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F6" w:rsidRPr="00954599" w:rsidRDefault="00BC3E71" w:rsidP="00156040">
      <w:pPr>
        <w:shd w:val="clear" w:color="auto" w:fill="FFFFFF"/>
        <w:adjustRightInd w:val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62349" cy="9505950"/>
            <wp:effectExtent l="19050" t="0" r="0" b="0"/>
            <wp:docPr id="1" name="Рисунок 1" descr="C:\Users\User\Desktop\23-01-2023_09-08-35\ска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-01-2023_09-08-35\скан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49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71" w:rsidRDefault="00BC3E71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71" w:rsidRDefault="00BC3E71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40" w:rsidRDefault="00156040" w:rsidP="001560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4ABC" w:rsidRDefault="00156040" w:rsidP="00584ABC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 w:rsidR="00584ABC" w:rsidRPr="00584ABC">
        <w:rPr>
          <w:rFonts w:ascii="Times New Roman" w:hAnsi="Times New Roman" w:cs="Times New Roman"/>
          <w:sz w:val="24"/>
          <w:szCs w:val="24"/>
        </w:rPr>
        <w:t>родному</w:t>
      </w:r>
      <w:r w:rsidRPr="00584ABC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BB1225">
        <w:rPr>
          <w:rFonts w:ascii="Times New Roman" w:hAnsi="Times New Roman" w:cs="Times New Roman"/>
          <w:sz w:val="24"/>
          <w:szCs w:val="24"/>
        </w:rPr>
        <w:t>9</w:t>
      </w:r>
      <w:r w:rsidRPr="00584ABC">
        <w:rPr>
          <w:rFonts w:ascii="Times New Roman" w:hAnsi="Times New Roman" w:cs="Times New Roman"/>
          <w:sz w:val="24"/>
          <w:szCs w:val="24"/>
        </w:rPr>
        <w:t xml:space="preserve"> класса  основной общеобразовательной школы составлена на основе Программы по русскому</w:t>
      </w:r>
      <w:r w:rsidR="00584ABC" w:rsidRPr="00584ABC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Pr="00584ABC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584ABC" w:rsidRPr="00584ABC">
        <w:rPr>
          <w:rFonts w:ascii="Times New Roman" w:hAnsi="Times New Roman" w:cs="Times New Roman"/>
          <w:sz w:val="24"/>
          <w:szCs w:val="24"/>
        </w:rPr>
        <w:t>О. М. Александровой</w:t>
      </w:r>
      <w:r w:rsidRPr="00584ABC">
        <w:rPr>
          <w:rFonts w:ascii="Times New Roman" w:hAnsi="Times New Roman" w:cs="Times New Roman"/>
          <w:sz w:val="24"/>
          <w:szCs w:val="24"/>
        </w:rPr>
        <w:t>,</w:t>
      </w:r>
      <w:r w:rsidR="00496B70" w:rsidRPr="00584ABC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584ABC" w:rsidRPr="00584ABC">
        <w:rPr>
          <w:rFonts w:ascii="Times New Roman" w:hAnsi="Times New Roman" w:cs="Times New Roman"/>
          <w:sz w:val="24"/>
          <w:szCs w:val="24"/>
        </w:rPr>
        <w:t>а</w:t>
      </w:r>
      <w:r w:rsidR="00496B70" w:rsidRPr="00584ABC">
        <w:rPr>
          <w:rFonts w:ascii="Times New Roman" w:hAnsi="Times New Roman" w:cs="Times New Roman"/>
          <w:sz w:val="24"/>
          <w:szCs w:val="24"/>
        </w:rPr>
        <w:t xml:space="preserve"> по русскому</w:t>
      </w:r>
      <w:r w:rsidR="00584ABC" w:rsidRPr="00584ABC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="00496B70" w:rsidRPr="00584ABC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BB1225">
        <w:rPr>
          <w:rFonts w:ascii="Times New Roman" w:hAnsi="Times New Roman" w:cs="Times New Roman"/>
          <w:sz w:val="24"/>
          <w:szCs w:val="24"/>
        </w:rPr>
        <w:t>9</w:t>
      </w:r>
      <w:r w:rsidRPr="00584ABC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авторов </w:t>
      </w:r>
      <w:r w:rsidR="00584ABC" w:rsidRPr="00584ABC">
        <w:rPr>
          <w:rFonts w:ascii="Times New Roman" w:hAnsi="Times New Roman" w:cs="Times New Roman"/>
          <w:sz w:val="24"/>
          <w:szCs w:val="24"/>
        </w:rPr>
        <w:t>О. М. Александровой, О. В. Загоровской, С. И. Богданова</w:t>
      </w:r>
      <w:r w:rsidRPr="00584ABC">
        <w:rPr>
          <w:rFonts w:ascii="Times New Roman" w:hAnsi="Times New Roman" w:cs="Times New Roman"/>
          <w:sz w:val="24"/>
          <w:szCs w:val="24"/>
        </w:rPr>
        <w:t xml:space="preserve">: </w:t>
      </w:r>
      <w:r w:rsidR="00584ABC" w:rsidRPr="00584ABC">
        <w:rPr>
          <w:rFonts w:ascii="Times New Roman" w:hAnsi="Times New Roman" w:cs="Times New Roman"/>
          <w:color w:val="000000"/>
          <w:sz w:val="24"/>
          <w:szCs w:val="24"/>
        </w:rPr>
        <w:t>М.: «Просвещение», 20</w:t>
      </w:r>
      <w:r w:rsidR="005B74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84A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ABC" w:rsidRPr="00584ABC" w:rsidRDefault="00584ABC" w:rsidP="00584ABC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 xml:space="preserve">Содержание курса ориентировано на сопровождение и поддержку основного курса русского языка,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584ABC" w:rsidRPr="00584ABC" w:rsidRDefault="00584ABC" w:rsidP="00584AB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4ABC">
        <w:rPr>
          <w:rFonts w:ascii="Times New Roman" w:hAnsi="Times New Roman" w:cs="Times New Roman"/>
          <w:bCs/>
          <w:sz w:val="24"/>
          <w:szCs w:val="24"/>
        </w:rPr>
        <w:t>Цели и задачи учебного предмета «Родной (русский) язык»</w:t>
      </w:r>
      <w:r w:rsidRPr="00584ABC">
        <w:rPr>
          <w:rFonts w:ascii="Times New Roman" w:hAnsi="Times New Roman" w:cs="Times New Roman"/>
          <w:sz w:val="24"/>
          <w:szCs w:val="24"/>
        </w:rPr>
        <w:t>:</w:t>
      </w:r>
    </w:p>
    <w:p w:rsidR="00584ABC" w:rsidRPr="00584ABC" w:rsidRDefault="00584ABC" w:rsidP="007012C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ABC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584ABC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84ABC" w:rsidRPr="00740798" w:rsidRDefault="00584ABC" w:rsidP="007012C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r w:rsidRPr="00740798">
        <w:rPr>
          <w:rFonts w:ascii="Times New Roman" w:hAnsi="Times New Roman"/>
          <w:sz w:val="24"/>
          <w:szCs w:val="24"/>
        </w:rPr>
        <w:t>;</w:t>
      </w:r>
    </w:p>
    <w:p w:rsidR="00584ABC" w:rsidRPr="00740798" w:rsidRDefault="00584ABC" w:rsidP="007012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798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40798">
        <w:rPr>
          <w:rFonts w:ascii="Times New Roman" w:hAnsi="Times New Roman"/>
          <w:sz w:val="24"/>
          <w:szCs w:val="24"/>
        </w:rPr>
        <w:t xml:space="preserve"> о русском речевом этикете;</w:t>
      </w:r>
    </w:p>
    <w:p w:rsidR="00584ABC" w:rsidRPr="00740798" w:rsidRDefault="00584ABC" w:rsidP="007012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84ABC" w:rsidRDefault="00584ABC" w:rsidP="007012C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919F3" w:rsidRDefault="00156040" w:rsidP="00D919F3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D919F3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D919F3">
        <w:rPr>
          <w:rFonts w:ascii="Times New Roman" w:hAnsi="Times New Roman" w:cs="Times New Roman"/>
          <w:sz w:val="24"/>
          <w:szCs w:val="24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</w:t>
      </w:r>
      <w:r w:rsidRPr="00D919F3">
        <w:rPr>
          <w:rFonts w:ascii="Times New Roman" w:hAnsi="Times New Roman" w:cs="Times New Roman"/>
          <w:sz w:val="24"/>
          <w:szCs w:val="24"/>
        </w:rPr>
        <w:lastRenderedPageBreak/>
        <w:t>гражданственности, национального самосознания и уважения к языкам и культурам дру</w:t>
      </w:r>
      <w:r>
        <w:rPr>
          <w:rFonts w:ascii="Times New Roman" w:hAnsi="Times New Roman" w:cs="Times New Roman"/>
          <w:sz w:val="24"/>
          <w:szCs w:val="24"/>
        </w:rPr>
        <w:t>гих народов нашей страны и мира.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D919F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919F3">
        <w:rPr>
          <w:rFonts w:ascii="Times New Roman" w:hAnsi="Times New Roman" w:cs="Times New Roman"/>
          <w:sz w:val="24"/>
          <w:szCs w:val="24"/>
        </w:rPr>
        <w:t xml:space="preserve"> функций языковой кодификации.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D919F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919F3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156040" w:rsidRPr="00D919F3" w:rsidRDefault="00156040" w:rsidP="00D919F3">
      <w:pPr>
        <w:spacing w:before="100" w:beforeAutospacing="1" w:after="100" w:afterAutospacing="1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671F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D919F3">
        <w:rPr>
          <w:rFonts w:ascii="Times New Roman" w:hAnsi="Times New Roman" w:cs="Times New Roman"/>
          <w:b/>
          <w:sz w:val="24"/>
          <w:szCs w:val="24"/>
        </w:rPr>
        <w:t xml:space="preserve"> «Русский язык» в учебном плане</w:t>
      </w:r>
    </w:p>
    <w:p w:rsidR="00D919F3" w:rsidRDefault="00D919F3" w:rsidP="00D919F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 xml:space="preserve">     Рабочая программа предусматривает изучение родного (русского) языка в течение одного учеб</w:t>
      </w:r>
      <w:r>
        <w:rPr>
          <w:rFonts w:ascii="Times New Roman" w:hAnsi="Times New Roman"/>
          <w:sz w:val="24"/>
          <w:szCs w:val="24"/>
        </w:rPr>
        <w:t xml:space="preserve">ного года на базовом уровне в </w:t>
      </w:r>
      <w:r w:rsidR="00BB12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классах 17 часов в год, из расчета 0,5</w:t>
      </w:r>
      <w:r w:rsidRPr="0074079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0798">
        <w:rPr>
          <w:rFonts w:ascii="Times New Roman" w:hAnsi="Times New Roman"/>
          <w:sz w:val="24"/>
          <w:szCs w:val="24"/>
        </w:rPr>
        <w:t xml:space="preserve"> в неделю.</w:t>
      </w:r>
    </w:p>
    <w:p w:rsidR="00156040" w:rsidRDefault="00156040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56040" w:rsidRDefault="00156040" w:rsidP="00D100B6">
      <w:pPr>
        <w:pStyle w:val="Standard"/>
        <w:tabs>
          <w:tab w:val="left" w:pos="6805"/>
        </w:tabs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</w:rPr>
      </w:pPr>
      <w:r w:rsidRPr="00A83FEF">
        <w:rPr>
          <w:b/>
          <w:sz w:val="24"/>
          <w:szCs w:val="24"/>
        </w:rPr>
        <w:t>СОДЕРЖАНИЕ ПРОГРАММЫ</w:t>
      </w:r>
    </w:p>
    <w:p w:rsidR="00697FF5" w:rsidRDefault="001F244B" w:rsidP="00697FF5">
      <w:pPr>
        <w:pStyle w:val="c2"/>
        <w:shd w:val="clear" w:color="auto" w:fill="FFFFFF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Раздел 1. Язык и культура (5</w:t>
      </w:r>
      <w:r w:rsidR="00697FF5">
        <w:rPr>
          <w:rStyle w:val="c6"/>
          <w:b/>
          <w:bCs/>
          <w:color w:val="000000"/>
        </w:rPr>
        <w:t xml:space="preserve"> часа)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rPr>
          <w:rStyle w:val="c3"/>
          <w:color w:val="000000"/>
        </w:rPr>
        <w:t>.С</w:t>
      </w:r>
      <w:proofErr w:type="gramEnd"/>
      <w:r>
        <w:rPr>
          <w:rStyle w:val="c3"/>
          <w:color w:val="000000"/>
        </w:rPr>
        <w:t>тремительный рост словарного состава языка, «</w:t>
      </w:r>
      <w:proofErr w:type="spellStart"/>
      <w:r>
        <w:rPr>
          <w:rStyle w:val="c3"/>
          <w:color w:val="000000"/>
        </w:rPr>
        <w:t>неологический</w:t>
      </w:r>
      <w:proofErr w:type="spellEnd"/>
      <w:r>
        <w:rPr>
          <w:rStyle w:val="c3"/>
          <w:color w:val="000000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Раздел 2. Культура речи (8 часов) 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Основные орфоэпические нормы </w:t>
      </w:r>
      <w:r>
        <w:rPr>
          <w:rStyle w:val="c3"/>
          <w:color w:val="000000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 xml:space="preserve">Нарушение орфоэпической нормы как </w:t>
      </w:r>
      <w:proofErr w:type="gramStart"/>
      <w:r>
        <w:rPr>
          <w:rStyle w:val="c3"/>
          <w:color w:val="000000"/>
        </w:rPr>
        <w:t>художественный</w:t>
      </w:r>
      <w:proofErr w:type="gramEnd"/>
      <w:r>
        <w:rPr>
          <w:rStyle w:val="c3"/>
          <w:color w:val="000000"/>
        </w:rPr>
        <w:t xml:space="preserve"> приѐм.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Основные лексические нормы современного русского литературного языка. </w:t>
      </w:r>
      <w:r>
        <w:rPr>
          <w:rStyle w:val="c3"/>
          <w:color w:val="000000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Style w:val="c3"/>
          <w:color w:val="000000"/>
        </w:rPr>
        <w:t>ошибки</w:t>
      </w:r>
      <w:proofErr w:type="gramEnd"/>
      <w:r>
        <w:rPr>
          <w:rStyle w:val="c3"/>
          <w:color w:val="000000"/>
        </w:rPr>
        <w:t>‚ связанные с нарушением лексической сочетаемости.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 xml:space="preserve">Речевая избыточность и точность. Тавтология. Плеоназм. Типичные </w:t>
      </w:r>
      <w:proofErr w:type="gramStart"/>
      <w:r>
        <w:rPr>
          <w:rStyle w:val="c3"/>
          <w:color w:val="000000"/>
        </w:rPr>
        <w:t>ошибки</w:t>
      </w:r>
      <w:proofErr w:type="gramEnd"/>
      <w:r>
        <w:rPr>
          <w:rStyle w:val="c3"/>
          <w:color w:val="000000"/>
        </w:rPr>
        <w:t>‚ связанные с речевой избыточностью. Современные толковые словари. Отражение вариантов лексической нормы в современных словарях. Словарные пометы.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Основные грамматические нормы современного русского литературного языка. </w:t>
      </w:r>
      <w:r>
        <w:rPr>
          <w:rStyle w:val="c3"/>
          <w:color w:val="000000"/>
        </w:rPr>
        <w:t>Типичные грамматические ошибки. Управление: управление предлогов </w:t>
      </w:r>
      <w:proofErr w:type="gramStart"/>
      <w:r>
        <w:rPr>
          <w:rStyle w:val="c34"/>
          <w:i/>
          <w:iCs/>
          <w:color w:val="000000"/>
        </w:rPr>
        <w:t>благодаря</w:t>
      </w:r>
      <w:proofErr w:type="gramEnd"/>
      <w:r>
        <w:rPr>
          <w:rStyle w:val="c34"/>
          <w:i/>
          <w:iCs/>
          <w:color w:val="000000"/>
        </w:rPr>
        <w:t>, согласно, вопреки</w:t>
      </w:r>
      <w:r>
        <w:rPr>
          <w:rStyle w:val="c3"/>
          <w:color w:val="000000"/>
        </w:rPr>
        <w:t xml:space="preserve">; </w:t>
      </w:r>
      <w:proofErr w:type="spellStart"/>
      <w:r>
        <w:rPr>
          <w:rStyle w:val="c3"/>
          <w:color w:val="000000"/>
        </w:rPr>
        <w:t>предлога</w:t>
      </w:r>
      <w:r>
        <w:rPr>
          <w:rStyle w:val="c34"/>
          <w:i/>
          <w:iCs/>
          <w:color w:val="000000"/>
        </w:rPr>
        <w:t>по</w:t>
      </w:r>
      <w:proofErr w:type="spellEnd"/>
      <w:r>
        <w:rPr>
          <w:rStyle w:val="c34"/>
          <w:i/>
          <w:iCs/>
          <w:color w:val="000000"/>
        </w:rPr>
        <w:t> </w:t>
      </w:r>
      <w:r>
        <w:rPr>
          <w:rStyle w:val="c3"/>
          <w:color w:val="000000"/>
        </w:rPr>
        <w:t>с количественными числительными в словосочетаниях с распределительным значением (</w:t>
      </w:r>
      <w:r>
        <w:rPr>
          <w:rStyle w:val="c34"/>
          <w:i/>
          <w:iCs/>
          <w:color w:val="000000"/>
        </w:rPr>
        <w:t>по пять груш – по пяти груш</w:t>
      </w:r>
      <w:r>
        <w:rPr>
          <w:rStyle w:val="c3"/>
          <w:color w:val="000000"/>
        </w:rPr>
        <w:t>). Правильное построение словосочетаний по типу управления (</w:t>
      </w:r>
      <w:r>
        <w:rPr>
          <w:rStyle w:val="c34"/>
          <w:i/>
          <w:iCs/>
          <w:color w:val="000000"/>
        </w:rPr>
        <w:t>отзыв о книге – рецензия на книгу, обидеться на слово – обижен словами</w:t>
      </w:r>
      <w:r>
        <w:rPr>
          <w:rStyle w:val="c3"/>
          <w:color w:val="000000"/>
        </w:rPr>
        <w:t xml:space="preserve">). </w:t>
      </w:r>
      <w:proofErr w:type="gramStart"/>
      <w:r>
        <w:rPr>
          <w:rStyle w:val="c3"/>
          <w:color w:val="000000"/>
        </w:rPr>
        <w:t>Правильное употребление предлогов </w:t>
      </w:r>
      <w:r>
        <w:rPr>
          <w:rStyle w:val="c34"/>
          <w:i/>
          <w:iCs/>
          <w:color w:val="000000"/>
        </w:rPr>
        <w:t>о‚ по‚ из‚ с </w:t>
      </w:r>
      <w:r>
        <w:rPr>
          <w:rStyle w:val="c3"/>
          <w:color w:val="000000"/>
        </w:rPr>
        <w:t>в составе словосочетания (</w:t>
      </w:r>
      <w:r>
        <w:rPr>
          <w:rStyle w:val="c34"/>
          <w:i/>
          <w:iCs/>
          <w:color w:val="000000"/>
        </w:rPr>
        <w:t>приехать из Москвы – приехать с Урала).</w:t>
      </w:r>
      <w:proofErr w:type="gramEnd"/>
      <w:r>
        <w:rPr>
          <w:rStyle w:val="c34"/>
          <w:i/>
          <w:iCs/>
          <w:color w:val="000000"/>
        </w:rPr>
        <w:t> </w:t>
      </w:r>
      <w:r>
        <w:rPr>
          <w:rStyle w:val="c3"/>
          <w:color w:val="000000"/>
        </w:rPr>
        <w:t>Нагромождение одних и тех же падежных форм, в частности родительного и творительного падежа.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Нормы употребления причастных и деепричастных оборотов‚ предложений с косвенной речью.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Типичные ошибки в построении сложных предложений: постановка рядом двух однозначных союзо</w:t>
      </w:r>
      <w:proofErr w:type="gramStart"/>
      <w:r>
        <w:rPr>
          <w:rStyle w:val="c3"/>
          <w:color w:val="000000"/>
        </w:rPr>
        <w:t>в(</w:t>
      </w:r>
      <w:proofErr w:type="gramEnd"/>
      <w:r>
        <w:rPr>
          <w:rStyle w:val="c34"/>
          <w:i/>
          <w:iCs/>
          <w:color w:val="000000"/>
        </w:rPr>
        <w:t>но и однако, что и будто, что и как будто</w:t>
      </w:r>
      <w:r>
        <w:rPr>
          <w:rStyle w:val="c3"/>
          <w:color w:val="000000"/>
        </w:rPr>
        <w:t>)‚ повторение частицы бы в предложениях с союзами </w:t>
      </w:r>
      <w:r>
        <w:rPr>
          <w:rStyle w:val="c34"/>
          <w:i/>
          <w:iCs/>
          <w:color w:val="000000"/>
        </w:rPr>
        <w:t>чтобы </w:t>
      </w:r>
      <w:r>
        <w:rPr>
          <w:rStyle w:val="c3"/>
          <w:color w:val="000000"/>
        </w:rPr>
        <w:t>и </w:t>
      </w:r>
      <w:r>
        <w:rPr>
          <w:rStyle w:val="c34"/>
          <w:i/>
          <w:iCs/>
          <w:color w:val="000000"/>
        </w:rPr>
        <w:t>если бы</w:t>
      </w:r>
      <w:r>
        <w:rPr>
          <w:rStyle w:val="c3"/>
          <w:color w:val="000000"/>
        </w:rPr>
        <w:t>‚ введение в сложное предложение лишних указательных местоимений.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97FF5" w:rsidRDefault="00697FF5" w:rsidP="00697FF5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lastRenderedPageBreak/>
        <w:t>Речевой этикет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3"/>
          <w:color w:val="000000"/>
        </w:rPr>
        <w:t xml:space="preserve">Этика и этикет в электронной среде общения. Понятие </w:t>
      </w:r>
      <w:proofErr w:type="spellStart"/>
      <w:r>
        <w:rPr>
          <w:rStyle w:val="c3"/>
          <w:color w:val="000000"/>
        </w:rPr>
        <w:t>нетикета</w:t>
      </w:r>
      <w:proofErr w:type="spellEnd"/>
      <w:r>
        <w:rPr>
          <w:rStyle w:val="c3"/>
          <w:color w:val="000000"/>
        </w:rPr>
        <w:t xml:space="preserve">. Этикет </w:t>
      </w:r>
      <w:proofErr w:type="spellStart"/>
      <w:proofErr w:type="gramStart"/>
      <w:r>
        <w:rPr>
          <w:rStyle w:val="c3"/>
          <w:color w:val="000000"/>
        </w:rPr>
        <w:t>Интернет-переписки</w:t>
      </w:r>
      <w:proofErr w:type="spellEnd"/>
      <w:proofErr w:type="gramEnd"/>
      <w:r>
        <w:rPr>
          <w:rStyle w:val="c3"/>
          <w:color w:val="000000"/>
        </w:rPr>
        <w:t xml:space="preserve">. Этические нормы, правила этикета </w:t>
      </w:r>
      <w:proofErr w:type="spellStart"/>
      <w:proofErr w:type="gramStart"/>
      <w:r>
        <w:rPr>
          <w:rStyle w:val="c3"/>
          <w:color w:val="000000"/>
        </w:rPr>
        <w:t>Интернет-дискуссии</w:t>
      </w:r>
      <w:proofErr w:type="spellEnd"/>
      <w:proofErr w:type="gram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Интернет-полемики</w:t>
      </w:r>
      <w:proofErr w:type="spellEnd"/>
      <w:r>
        <w:rPr>
          <w:rStyle w:val="c3"/>
          <w:color w:val="000000"/>
        </w:rPr>
        <w:t>. Этикетное речевое поведение в ситуациях делового общения.</w:t>
      </w:r>
    </w:p>
    <w:p w:rsidR="00697FF5" w:rsidRDefault="00697FF5" w:rsidP="00697FF5">
      <w:pPr>
        <w:pStyle w:val="c2"/>
        <w:shd w:val="clear" w:color="auto" w:fill="FFFFFF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Раздел 3. Речь</w:t>
      </w:r>
      <w:r w:rsidR="001F244B">
        <w:rPr>
          <w:rStyle w:val="c6"/>
          <w:b/>
          <w:bCs/>
          <w:color w:val="000000"/>
        </w:rPr>
        <w:t>. Речевая деятельность. Текст (4</w:t>
      </w:r>
      <w:r>
        <w:rPr>
          <w:rStyle w:val="c6"/>
          <w:b/>
          <w:bCs/>
          <w:color w:val="000000"/>
        </w:rPr>
        <w:t xml:space="preserve"> часов)</w:t>
      </w:r>
    </w:p>
    <w:p w:rsidR="00697FF5" w:rsidRDefault="00697FF5" w:rsidP="00697FF5">
      <w:pPr>
        <w:pStyle w:val="c2"/>
        <w:shd w:val="clear" w:color="auto" w:fill="FFFFFF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Язык и речь. Виды речевой деятельности</w:t>
      </w:r>
    </w:p>
    <w:p w:rsidR="00697FF5" w:rsidRDefault="00697FF5" w:rsidP="00697FF5">
      <w:pPr>
        <w:pStyle w:val="c2"/>
        <w:shd w:val="clear" w:color="auto" w:fill="FFFFFF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Style w:val="c3"/>
          <w:color w:val="000000"/>
        </w:rPr>
        <w:t>дистантное</w:t>
      </w:r>
      <w:proofErr w:type="spellEnd"/>
      <w:r>
        <w:rPr>
          <w:rStyle w:val="c3"/>
          <w:color w:val="000000"/>
        </w:rPr>
        <w:t xml:space="preserve"> общение.</w:t>
      </w:r>
    </w:p>
    <w:p w:rsidR="00697FF5" w:rsidRDefault="00697FF5" w:rsidP="00697FF5">
      <w:pPr>
        <w:pStyle w:val="c2"/>
        <w:shd w:val="clear" w:color="auto" w:fill="FFFFFF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Текст как единица языка и речи</w:t>
      </w:r>
    </w:p>
    <w:p w:rsidR="00697FF5" w:rsidRDefault="00697FF5" w:rsidP="00251D6B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697FF5" w:rsidRDefault="00697FF5" w:rsidP="00697FF5">
      <w:pPr>
        <w:pStyle w:val="c2"/>
        <w:shd w:val="clear" w:color="auto" w:fill="FFFFFF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Функциональные разновидности языка</w:t>
      </w:r>
    </w:p>
    <w:p w:rsidR="00697FF5" w:rsidRDefault="00697FF5" w:rsidP="00251D6B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Разговорная речь. Анекдот, шутка.</w:t>
      </w:r>
    </w:p>
    <w:p w:rsidR="00697FF5" w:rsidRDefault="00697FF5" w:rsidP="00251D6B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Официально-деловой стиль. Деловое письмо, его структурные элементы и языковые особенности.</w:t>
      </w:r>
    </w:p>
    <w:p w:rsidR="00697FF5" w:rsidRDefault="00697FF5" w:rsidP="00697FF5">
      <w:pPr>
        <w:pStyle w:val="c2"/>
        <w:shd w:val="clear" w:color="auto" w:fill="FFFFFF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Учебно-научный стиль. Доклад, сообщение. Речь оппонента на защите проекта.</w:t>
      </w:r>
    </w:p>
    <w:p w:rsidR="00251D6B" w:rsidRDefault="00697FF5" w:rsidP="00251D6B">
      <w:pPr>
        <w:pStyle w:val="c2"/>
        <w:shd w:val="clear" w:color="auto" w:fill="FFFFFF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Публицистический стиль. Проблемный очерк.</w:t>
      </w:r>
    </w:p>
    <w:p w:rsidR="00697FF5" w:rsidRPr="00251D6B" w:rsidRDefault="00697FF5" w:rsidP="00251D6B">
      <w:pPr>
        <w:pStyle w:val="c2"/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Язык художественной литературы.</w:t>
      </w:r>
      <w:r w:rsidR="00251D6B">
        <w:rPr>
          <w:rStyle w:val="c3"/>
          <w:color w:val="000000"/>
        </w:rPr>
        <w:t xml:space="preserve"> Диалогичность в художественном </w:t>
      </w:r>
      <w:r>
        <w:rPr>
          <w:rStyle w:val="c3"/>
          <w:color w:val="000000"/>
        </w:rPr>
        <w:t xml:space="preserve">произведении. Текст и </w:t>
      </w:r>
      <w:proofErr w:type="spellStart"/>
      <w:r>
        <w:rPr>
          <w:rStyle w:val="c3"/>
          <w:color w:val="000000"/>
        </w:rPr>
        <w:t>интертекст</w:t>
      </w:r>
      <w:proofErr w:type="spellEnd"/>
      <w:r>
        <w:rPr>
          <w:rStyle w:val="c3"/>
          <w:color w:val="000000"/>
        </w:rPr>
        <w:t>. Афоризмы. Прецедентные тексты.</w:t>
      </w:r>
    </w:p>
    <w:p w:rsidR="00784DEA" w:rsidRPr="00697FF5" w:rsidRDefault="00784DEA" w:rsidP="00697FF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697FF5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ОБУЧЕНИЯ</w:t>
      </w:r>
    </w:p>
    <w:p w:rsidR="00E30DC8" w:rsidRPr="00E30DC8" w:rsidRDefault="00E30DC8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и родная литература» должно обеспечивать: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литературному наследию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исторической преемственности ответственности за сохранение культуры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B74A9" w:rsidRDefault="00E30DC8" w:rsidP="005B74A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функционирования, освоение базовых понятий лингвистики,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аналитических умений в отношении языковых единиц и </w:t>
      </w:r>
      <w:proofErr w:type="gramStart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функционально-смысловых типов и жанров.</w:t>
      </w:r>
    </w:p>
    <w:p w:rsidR="00CC1909" w:rsidRPr="005B74A9" w:rsidRDefault="00E30DC8" w:rsidP="005B74A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4A9">
        <w:rPr>
          <w:rFonts w:ascii="Times New Roman" w:hAnsi="Times New Roman" w:cs="Times New Roman"/>
          <w:b/>
          <w:bCs/>
          <w:color w:val="000000"/>
          <w:sz w:val="24"/>
        </w:rPr>
        <w:t>Предметные</w:t>
      </w:r>
      <w:r w:rsidR="00CC1909" w:rsidRPr="005B74A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5B74A9">
        <w:rPr>
          <w:rFonts w:ascii="Times New Roman" w:hAnsi="Times New Roman" w:cs="Times New Roman"/>
          <w:sz w:val="24"/>
        </w:rPr>
        <w:t>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  <w:rPr>
          <w:b/>
        </w:rPr>
      </w:pPr>
      <w:r>
        <w:rPr>
          <w:b/>
        </w:rPr>
        <w:t>1.</w:t>
      </w:r>
      <w:r w:rsidRPr="00E70832">
        <w:rPr>
          <w:b/>
        </w:rPr>
        <w:t>Понимание взаимосвязи языка, культуры и истории народа, говорящего на нём: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роли русского родного языка в жизни общества и государства, в современном мире;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роли русского родного языка в жизни человека;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  <w:rPr>
          <w:rFonts w:eastAsia="Calibri"/>
        </w:rPr>
      </w:pPr>
      <w:r w:rsidRPr="00E70832">
        <w:t>осознание языка как развивающегося явления, взаимо</w:t>
      </w:r>
      <w:r w:rsidRPr="00E70832">
        <w:rPr>
          <w:rFonts w:eastAsia="Calibri"/>
        </w:rPr>
        <w:t>связи исторического развития языка с историей общества;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национального своеобразия, богатства, выразительности русского родного языка;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  <w:rPr>
          <w:rFonts w:eastAsia="Calibri"/>
        </w:rPr>
      </w:pPr>
      <w:r w:rsidRPr="00E70832">
        <w:t xml:space="preserve">понимание </w:t>
      </w:r>
      <w:r w:rsidRPr="00E70832">
        <w:rPr>
          <w:rFonts w:eastAsia="Calibri"/>
        </w:rPr>
        <w:t xml:space="preserve">слов с живой внутренней формой, специфическим оценочно-характеризующим значением; осознание национального своеобразия общеязыковых и </w:t>
      </w:r>
      <w:r w:rsidRPr="00E70832">
        <w:rPr>
          <w:rFonts w:eastAsia="Calibri"/>
        </w:rPr>
        <w:lastRenderedPageBreak/>
        <w:t>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и истолкование значения пословиц и поговорок,</w:t>
      </w:r>
      <w:r w:rsidR="00CC1909">
        <w:t xml:space="preserve"> </w:t>
      </w:r>
      <w:r w:rsidRPr="00E70832"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proofErr w:type="gramStart"/>
      <w:r w:rsidRPr="00E70832"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rFonts w:eastAsia="Calibri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70832">
        <w:t xml:space="preserve">определение значения современных </w:t>
      </w:r>
      <w:r w:rsidRPr="00E70832">
        <w:rPr>
          <w:rFonts w:eastAsia="Calibri"/>
        </w:rPr>
        <w:t xml:space="preserve">неологизмов, </w:t>
      </w:r>
      <w:r w:rsidRPr="00E70832">
        <w:t>характеристика неологизмов по сфере употребления и стилистической окраске;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C742A" w:rsidRDefault="00E30DC8" w:rsidP="003C742A">
      <w:pPr>
        <w:pStyle w:val="a4"/>
        <w:shd w:val="clear" w:color="auto" w:fill="FFFFFF"/>
        <w:ind w:firstLine="709"/>
        <w:contextualSpacing/>
        <w:jc w:val="both"/>
        <w:rPr>
          <w:rFonts w:eastAsia="Calibri"/>
        </w:rPr>
      </w:pPr>
      <w:r w:rsidRPr="00E70832">
        <w:t xml:space="preserve">использование словарей, в том числе </w:t>
      </w:r>
      <w:proofErr w:type="spellStart"/>
      <w:r w:rsidRPr="00E70832">
        <w:t>мультимедийных</w:t>
      </w:r>
      <w:proofErr w:type="spellEnd"/>
      <w:r w:rsidRPr="00E70832"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70832">
        <w:rPr>
          <w:rFonts w:eastAsia="Calibri"/>
        </w:rPr>
        <w:t>эпитетов, метафор и сравнений.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  <w:rPr>
          <w:b/>
        </w:rPr>
      </w:pPr>
      <w:r w:rsidRPr="00E70832">
        <w:rPr>
          <w:b/>
        </w:rPr>
        <w:t>2.</w:t>
      </w:r>
      <w:r>
        <w:rPr>
          <w:b/>
        </w:rPr>
        <w:t xml:space="preserve"> </w:t>
      </w:r>
      <w:r w:rsidRPr="00E70832">
        <w:rPr>
          <w:b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важности соблюдения норм современного русского литературного языка для культурного человека;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70832">
        <w:t>дств дл</w:t>
      </w:r>
      <w:proofErr w:type="gramEnd"/>
      <w:r w:rsidRPr="00E70832">
        <w:t>я свободного выражения мыслей и чувств на родном языке адекватно ситуации и стилю общения;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lastRenderedPageBreak/>
        <w:t xml:space="preserve">стремление к речевому самосовершенствованию; 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формирование ответственности за языковую культуру как общечеловеческую ценность;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proofErr w:type="gramStart"/>
      <w:r w:rsidRPr="00E70832">
        <w:rPr>
          <w:b/>
        </w:rPr>
        <w:t>соблюдение основных орфоэпических и акцентологических норм современного русского литературного языка</w:t>
      </w:r>
      <w:r w:rsidRPr="00E70832"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70832">
        <w:t xml:space="preserve"> произношение безударного [а] после </w:t>
      </w:r>
      <w:r w:rsidRPr="00E70832">
        <w:rPr>
          <w:i/>
        </w:rPr>
        <w:t>ж</w:t>
      </w:r>
      <w:r w:rsidRPr="00E70832">
        <w:t xml:space="preserve"> и </w:t>
      </w:r>
      <w:proofErr w:type="spellStart"/>
      <w:r w:rsidRPr="00E70832">
        <w:rPr>
          <w:i/>
        </w:rPr>
        <w:t>ш</w:t>
      </w:r>
      <w:proofErr w:type="spellEnd"/>
      <w:r w:rsidRPr="00E70832">
        <w:t xml:space="preserve">; произношение сочетания </w:t>
      </w:r>
      <w:proofErr w:type="spellStart"/>
      <w:r w:rsidRPr="00E70832">
        <w:rPr>
          <w:i/>
        </w:rPr>
        <w:t>чн</w:t>
      </w:r>
      <w:proofErr w:type="spellEnd"/>
      <w:r w:rsidRPr="00E70832">
        <w:t xml:space="preserve"> и </w:t>
      </w:r>
      <w:proofErr w:type="spellStart"/>
      <w:proofErr w:type="gramStart"/>
      <w:r w:rsidRPr="00E70832">
        <w:rPr>
          <w:i/>
        </w:rPr>
        <w:t>чт</w:t>
      </w:r>
      <w:proofErr w:type="spellEnd"/>
      <w:proofErr w:type="gramEnd"/>
      <w:r w:rsidRPr="00E70832">
        <w:t>; произношение женских отчеств на -</w:t>
      </w:r>
      <w:proofErr w:type="spellStart"/>
      <w:r w:rsidRPr="00E70832">
        <w:rPr>
          <w:i/>
        </w:rPr>
        <w:t>ична</w:t>
      </w:r>
      <w:proofErr w:type="spellEnd"/>
      <w:r w:rsidRPr="00E70832">
        <w:t>, -</w:t>
      </w:r>
      <w:proofErr w:type="spellStart"/>
      <w:r w:rsidRPr="00E70832">
        <w:rPr>
          <w:i/>
        </w:rPr>
        <w:t>инична</w:t>
      </w:r>
      <w:proofErr w:type="spellEnd"/>
      <w:r w:rsidRPr="00E70832">
        <w:t>; произношение твердого [</w:t>
      </w:r>
      <w:proofErr w:type="spellStart"/>
      <w:r w:rsidRPr="00E70832">
        <w:t>н</w:t>
      </w:r>
      <w:proofErr w:type="spellEnd"/>
      <w:r w:rsidRPr="00E70832">
        <w:t>] перед мягкими [</w:t>
      </w:r>
      <w:proofErr w:type="spellStart"/>
      <w:r w:rsidRPr="00E70832">
        <w:t>ф</w:t>
      </w:r>
      <w:proofErr w:type="spellEnd"/>
      <w:r w:rsidRPr="00E70832">
        <w:t>'] и [в']; произношение мягкого [</w:t>
      </w:r>
      <w:proofErr w:type="spellStart"/>
      <w:r w:rsidRPr="00E70832">
        <w:t>н</w:t>
      </w:r>
      <w:proofErr w:type="spellEnd"/>
      <w:r w:rsidRPr="00E70832">
        <w:t xml:space="preserve">] перед </w:t>
      </w:r>
      <w:r w:rsidRPr="00E70832">
        <w:rPr>
          <w:i/>
        </w:rPr>
        <w:t>ч</w:t>
      </w:r>
      <w:r w:rsidRPr="00E70832">
        <w:t xml:space="preserve"> и </w:t>
      </w:r>
      <w:proofErr w:type="spellStart"/>
      <w:r w:rsidRPr="00E70832">
        <w:rPr>
          <w:i/>
        </w:rPr>
        <w:t>щ</w:t>
      </w:r>
      <w:proofErr w:type="spellEnd"/>
      <w:r w:rsidRPr="00E70832"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смыслоразличительной роли ударения на примере омографов;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произносительных различий в русском языке, обусловленных темпом речи и стилями речи;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употребление слов с учётом стилистических вариантов орфоэпической нормы;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активных процессов в области произношения и ударения;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 xml:space="preserve">соблюдение основных лексических норм современного русского литературного языка: </w:t>
      </w:r>
      <w:r w:rsidRPr="00E70832"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стилистическ</w:t>
      </w:r>
      <w:r>
        <w:t>их вариантов лексической нормы;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употребление имён существительных, прилагательных, глаголов с учётом стилистических вариантов лексической нормы;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употребление синонимов, антонимов‚ омонимов с учётом стилистических вариантов лексической нормы;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типичных речевых ошибок;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редактирование текста с целью исправления речевых ошибок;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выявление и исправление речевых ошибок в устной речи;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proofErr w:type="gramStart"/>
      <w:r w:rsidRPr="00E70832">
        <w:rPr>
          <w:b/>
        </w:rPr>
        <w:t xml:space="preserve">соблюдение основных грамматических норм современного русского литературного языка: </w:t>
      </w:r>
      <w:r w:rsidRPr="00E70832"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</w:t>
      </w:r>
      <w:r w:rsidR="0087100D">
        <w:t xml:space="preserve"> </w:t>
      </w:r>
      <w:r w:rsidRPr="00E70832">
        <w:t>склонение местоимений‚ порядковых и количественных числительных;</w:t>
      </w:r>
      <w:proofErr w:type="gramEnd"/>
      <w:r w:rsidRPr="00E70832"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E70832"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</w:t>
      </w:r>
      <w:r w:rsidRPr="00E70832">
        <w:lastRenderedPageBreak/>
        <w:t>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E70832">
        <w:t xml:space="preserve"> построение словосочетаний по типу согласования; управление предлогов </w:t>
      </w:r>
      <w:proofErr w:type="gramStart"/>
      <w:r w:rsidRPr="00E70832">
        <w:rPr>
          <w:i/>
        </w:rPr>
        <w:t>благодаря</w:t>
      </w:r>
      <w:proofErr w:type="gramEnd"/>
      <w:r w:rsidRPr="00E70832">
        <w:rPr>
          <w:i/>
        </w:rPr>
        <w:t>, согласно, вопреки</w:t>
      </w:r>
      <w:r w:rsidRPr="00E70832">
        <w:t xml:space="preserve">; употребление предлогов </w:t>
      </w:r>
      <w:r w:rsidRPr="00E70832">
        <w:rPr>
          <w:i/>
        </w:rPr>
        <w:t>о</w:t>
      </w:r>
      <w:r w:rsidRPr="00E70832">
        <w:t xml:space="preserve">‚ </w:t>
      </w:r>
      <w:r w:rsidRPr="00E70832">
        <w:rPr>
          <w:i/>
        </w:rPr>
        <w:t>по</w:t>
      </w:r>
      <w:r w:rsidRPr="00E70832">
        <w:t xml:space="preserve">‚ </w:t>
      </w:r>
      <w:r w:rsidRPr="00E70832">
        <w:rPr>
          <w:i/>
        </w:rPr>
        <w:t>из</w:t>
      </w:r>
      <w:r w:rsidRPr="00E70832">
        <w:t xml:space="preserve">‚ </w:t>
      </w:r>
      <w:r w:rsidRPr="00E70832">
        <w:rPr>
          <w:i/>
        </w:rPr>
        <w:t>с</w:t>
      </w:r>
      <w:r w:rsidRPr="00E70832">
        <w:t xml:space="preserve"> в составе словосочетания‚ употребление предлога </w:t>
      </w:r>
      <w:r w:rsidRPr="00E70832">
        <w:rPr>
          <w:i/>
        </w:rPr>
        <w:t>по</w:t>
      </w:r>
      <w:r w:rsidRPr="00E70832"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определение типичных грамматических ошибок в речи;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E70832">
        <w:t>рода‚форм</w:t>
      </w:r>
      <w:proofErr w:type="spellEnd"/>
      <w:r w:rsidRPr="00E70832">
        <w:t xml:space="preserve"> существительных мужского рода множественного числа с окончаниями </w:t>
      </w:r>
      <w:proofErr w:type="gramStart"/>
      <w:r w:rsidRPr="00E70832">
        <w:rPr>
          <w:i/>
        </w:rPr>
        <w:t>–а</w:t>
      </w:r>
      <w:proofErr w:type="gramEnd"/>
      <w:r w:rsidRPr="00E70832">
        <w:rPr>
          <w:i/>
        </w:rPr>
        <w:t>(-я)</w:t>
      </w:r>
      <w:r w:rsidRPr="00E70832">
        <w:t xml:space="preserve">, </w:t>
      </w:r>
      <w:r w:rsidRPr="00E70832">
        <w:rPr>
          <w:i/>
        </w:rPr>
        <w:t>-</w:t>
      </w:r>
      <w:proofErr w:type="spellStart"/>
      <w:r w:rsidRPr="00E70832">
        <w:rPr>
          <w:i/>
        </w:rPr>
        <w:t>ы</w:t>
      </w:r>
      <w:proofErr w:type="spellEnd"/>
      <w:r w:rsidRPr="00E70832">
        <w:rPr>
          <w:i/>
        </w:rPr>
        <w:t>(и)</w:t>
      </w:r>
      <w:r w:rsidRPr="00E70832">
        <w:t>‚ различающихся по смыслу‚ литературных и разговорных форм глаголов‚ причастий‚ деепричастий‚ наречий;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правильное употребление имён существительных, прилагательных, глаголов с  учётом вариантов грамматической нормы;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выявление и исправление грамматических ошибок в устной речи;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 xml:space="preserve">соблюдение основных норм русского речевого этикета: </w:t>
      </w:r>
      <w:r w:rsidRPr="00E70832"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русской этикетной вербальной и невербальной манеры общения;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в общении этикетных речевых тактик и приёмов‚ помогающих противостоять речевой агрессии;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при общении в электронной среде этики и русского речевого этикета;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норм русского этикетного речевого поведения в ситуациях делового общения;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активных процессов в русском речевом этикете;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>соблюдение основных орфографических норм современного русского литературного языка</w:t>
      </w:r>
      <w:r>
        <w:rPr>
          <w:b/>
        </w:rPr>
        <w:t xml:space="preserve"> </w:t>
      </w:r>
      <w:r w:rsidRPr="00E70832">
        <w:t>(в рамках изученного в основном курсе);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>соблюдение основных пунктуационных норм современного русского литературного языки</w:t>
      </w:r>
      <w:r w:rsidR="00092CB5">
        <w:rPr>
          <w:b/>
        </w:rPr>
        <w:t xml:space="preserve"> </w:t>
      </w:r>
      <w:r w:rsidRPr="00E70832">
        <w:t>(в рамках изученного в основном курсе);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использование толковых, в том числе </w:t>
      </w:r>
      <w:proofErr w:type="spellStart"/>
      <w:r w:rsidRPr="00E70832">
        <w:t>мультимедийных</w:t>
      </w:r>
      <w:proofErr w:type="spellEnd"/>
      <w:r w:rsidRPr="00E70832">
        <w:t xml:space="preserve">, словарей для определения лексического значения слова, особенностей употребления; 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использование орфоэпических, в том числе </w:t>
      </w:r>
      <w:proofErr w:type="spellStart"/>
      <w:r w:rsidRPr="00E70832">
        <w:t>мультимедийных</w:t>
      </w:r>
      <w:proofErr w:type="spellEnd"/>
      <w:r w:rsidRPr="00E70832">
        <w:t>, орфографических словарей для определения нормативного произношения слова; вариантов произношения;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3C742A" w:rsidRPr="0087100D" w:rsidRDefault="003C742A" w:rsidP="0087100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E70832">
        <w:rPr>
          <w:b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lastRenderedPageBreak/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C742A" w:rsidRPr="00E70832" w:rsidRDefault="003C742A" w:rsidP="003C742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70832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E70832">
        <w:rPr>
          <w:sz w:val="24"/>
          <w:szCs w:val="24"/>
        </w:rPr>
        <w:t>микротем</w:t>
      </w:r>
      <w:proofErr w:type="spellEnd"/>
      <w:r w:rsidRPr="00E70832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E70832">
        <w:rPr>
          <w:sz w:val="24"/>
          <w:szCs w:val="24"/>
        </w:rPr>
        <w:t>самопрезентация</w:t>
      </w:r>
      <w:proofErr w:type="spellEnd"/>
      <w:r w:rsidRPr="00E70832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E70832">
        <w:rPr>
          <w:sz w:val="24"/>
          <w:szCs w:val="24"/>
        </w:rPr>
        <w:t>аргументативного</w:t>
      </w:r>
      <w:proofErr w:type="spellEnd"/>
      <w:r w:rsidRPr="00E70832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чтение, комплексный анализ и создание текстов публицистических жанров</w:t>
      </w:r>
      <w:r w:rsidR="00092CB5">
        <w:rPr>
          <w:sz w:val="24"/>
          <w:szCs w:val="24"/>
        </w:rPr>
        <w:t xml:space="preserve"> </w:t>
      </w:r>
      <w:r w:rsidRPr="00E70832">
        <w:rPr>
          <w:sz w:val="24"/>
          <w:szCs w:val="24"/>
        </w:rPr>
        <w:t xml:space="preserve">(девиз, </w:t>
      </w:r>
      <w:proofErr w:type="spellStart"/>
      <w:r w:rsidRPr="00E70832">
        <w:rPr>
          <w:sz w:val="24"/>
          <w:szCs w:val="24"/>
        </w:rPr>
        <w:t>слоган</w:t>
      </w:r>
      <w:proofErr w:type="spellEnd"/>
      <w:r w:rsidRPr="00E70832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E70832">
        <w:rPr>
          <w:sz w:val="24"/>
          <w:szCs w:val="24"/>
        </w:rPr>
        <w:t>фактуальной</w:t>
      </w:r>
      <w:proofErr w:type="spellEnd"/>
      <w:r w:rsidRPr="00E70832">
        <w:rPr>
          <w:sz w:val="24"/>
          <w:szCs w:val="24"/>
        </w:rPr>
        <w:t xml:space="preserve"> и </w:t>
      </w:r>
      <w:proofErr w:type="spellStart"/>
      <w:r w:rsidRPr="00E70832">
        <w:rPr>
          <w:sz w:val="24"/>
          <w:szCs w:val="24"/>
        </w:rPr>
        <w:t>подтекстовой</w:t>
      </w:r>
      <w:proofErr w:type="spellEnd"/>
      <w:r w:rsidRPr="00E70832">
        <w:rPr>
          <w:sz w:val="24"/>
          <w:szCs w:val="24"/>
        </w:rPr>
        <w:t xml:space="preserve"> информации текста, его сильных позиций;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создание объявлений (в устной и письменной форме); деловых писем;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</w:t>
      </w:r>
      <w:r w:rsidRPr="00E70832">
        <w:rPr>
          <w:sz w:val="24"/>
          <w:szCs w:val="24"/>
        </w:rPr>
        <w:lastRenderedPageBreak/>
        <w:t>выразительного словоупотребления;</w:t>
      </w:r>
    </w:p>
    <w:p w:rsidR="00092CB5" w:rsidRDefault="003C742A" w:rsidP="00092CB5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</w:t>
      </w:r>
      <w:r w:rsidR="00092CB5">
        <w:rPr>
          <w:sz w:val="24"/>
          <w:szCs w:val="24"/>
        </w:rPr>
        <w:t>го и отредактированного текстов.</w:t>
      </w:r>
    </w:p>
    <w:p w:rsidR="00092CB5" w:rsidRDefault="00784DEA" w:rsidP="00092CB5">
      <w:pPr>
        <w:pStyle w:val="ConsPlusNormal"/>
        <w:ind w:firstLine="709"/>
        <w:jc w:val="both"/>
        <w:rPr>
          <w:b/>
          <w:bCs/>
          <w:color w:val="000000"/>
          <w:sz w:val="24"/>
        </w:rPr>
      </w:pPr>
      <w:r w:rsidRPr="00092CB5">
        <w:rPr>
          <w:b/>
          <w:bCs/>
          <w:color w:val="000000"/>
          <w:sz w:val="24"/>
        </w:rPr>
        <w:t>Личностные</w:t>
      </w:r>
      <w:r w:rsidR="00092CB5">
        <w:rPr>
          <w:b/>
          <w:bCs/>
          <w:color w:val="000000"/>
          <w:sz w:val="24"/>
        </w:rPr>
        <w:t xml:space="preserve"> результаты</w:t>
      </w:r>
      <w:r w:rsidRPr="00092CB5">
        <w:rPr>
          <w:b/>
          <w:bCs/>
          <w:color w:val="000000"/>
          <w:sz w:val="24"/>
        </w:rPr>
        <w:t>:</w:t>
      </w:r>
    </w:p>
    <w:p w:rsidR="00092CB5" w:rsidRPr="00092CB5" w:rsidRDefault="00092CB5" w:rsidP="00092CB5">
      <w:pPr>
        <w:pStyle w:val="ConsPlusNormal"/>
        <w:ind w:firstLine="709"/>
        <w:jc w:val="both"/>
        <w:rPr>
          <w:b/>
          <w:bCs/>
          <w:color w:val="000000"/>
          <w:sz w:val="24"/>
        </w:rPr>
      </w:pPr>
      <w:r w:rsidRPr="00597B89">
        <w:rPr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</w:r>
    </w:p>
    <w:p w:rsidR="00092CB5" w:rsidRDefault="00092CB5" w:rsidP="00092CB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>способностей и моральных качеств личности, его значения в процессе получения школьного образования;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4) формирование общей культуры и мировоззрения, соответствующего практике сегодняшнего дня;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5) совершенствование духовно-нравственных качеств личности;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6) 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7) формирование ответственности за языковую культуру как общечеловеческую ценность. </w:t>
      </w:r>
    </w:p>
    <w:p w:rsidR="00092CB5" w:rsidRDefault="00092CB5" w:rsidP="005B74A9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B8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97B89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597B89">
        <w:rPr>
          <w:rFonts w:ascii="Times New Roman" w:hAnsi="Times New Roman"/>
          <w:sz w:val="24"/>
          <w:szCs w:val="24"/>
        </w:rPr>
        <w:t xml:space="preserve">расширяют сферу практического применения сведений и навыков, сопутствующих изучению словесности. </w:t>
      </w:r>
    </w:p>
    <w:p w:rsidR="00092CB5" w:rsidRDefault="00092CB5" w:rsidP="00092CB5">
      <w:pPr>
        <w:pStyle w:val="40"/>
        <w:shd w:val="clear" w:color="auto" w:fill="auto"/>
        <w:spacing w:line="240" w:lineRule="auto"/>
        <w:ind w:firstLine="760"/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2CB5" w:rsidRP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92CB5" w:rsidRDefault="00092CB5" w:rsidP="00092CB5">
      <w:pPr>
        <w:pStyle w:val="21"/>
        <w:shd w:val="clear" w:color="auto" w:fill="auto"/>
        <w:tabs>
          <w:tab w:val="left" w:pos="1047"/>
        </w:tabs>
        <w:spacing w:before="0" w:line="240" w:lineRule="auto"/>
        <w:ind w:left="76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92CB5" w:rsidRP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92CB5" w:rsidRDefault="00092CB5" w:rsidP="00092CB5">
      <w:pPr>
        <w:pStyle w:val="21"/>
        <w:shd w:val="clear" w:color="auto" w:fill="auto"/>
        <w:tabs>
          <w:tab w:val="left" w:pos="1032"/>
        </w:tabs>
        <w:spacing w:before="0" w:line="240" w:lineRule="auto"/>
        <w:ind w:left="740"/>
      </w:pPr>
      <w:r>
        <w:rPr>
          <w:rStyle w:val="22"/>
          <w:rFonts w:eastAsia="Calibri"/>
          <w:b/>
        </w:rPr>
        <w:t>Обучающийся сможет</w:t>
      </w:r>
      <w:r>
        <w:rPr>
          <w:rStyle w:val="22"/>
          <w:rFonts w:eastAsia="Calibri"/>
        </w:rPr>
        <w:t>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92CB5" w:rsidRDefault="00092CB5" w:rsidP="007012CC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7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92CB5" w:rsidRP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92CB5" w:rsidRDefault="00092CB5" w:rsidP="00092CB5">
      <w:pPr>
        <w:pStyle w:val="21"/>
        <w:shd w:val="clear" w:color="auto" w:fill="auto"/>
        <w:tabs>
          <w:tab w:val="left" w:pos="1032"/>
        </w:tabs>
        <w:spacing w:before="0" w:line="240" w:lineRule="auto"/>
        <w:ind w:left="74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92CB5" w:rsidRDefault="00092CB5" w:rsidP="00092CB5">
      <w:pPr>
        <w:pStyle w:val="40"/>
        <w:shd w:val="clear" w:color="auto" w:fill="auto"/>
        <w:spacing w:line="240" w:lineRule="auto"/>
        <w:ind w:firstLine="740"/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1B5CB3" w:rsidRDefault="00092CB5" w:rsidP="00092CB5">
      <w:pPr>
        <w:pStyle w:val="21"/>
        <w:shd w:val="clear" w:color="auto" w:fill="auto"/>
        <w:spacing w:before="0" w:line="240" w:lineRule="auto"/>
        <w:ind w:left="10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left="1000"/>
        <w:jc w:val="left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1B5CB3" w:rsidRDefault="00092CB5" w:rsidP="00092CB5">
      <w:pPr>
        <w:pStyle w:val="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мотивации к овладению культурой активного использования словарей и других поисковых систем. 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4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left="1040" w:hanging="300"/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словарями;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left="1040" w:hanging="300"/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92CB5" w:rsidRDefault="00092CB5" w:rsidP="00092CB5">
      <w:pPr>
        <w:pStyle w:val="40"/>
        <w:shd w:val="clear" w:color="auto" w:fill="auto"/>
        <w:spacing w:line="240" w:lineRule="auto"/>
        <w:ind w:firstLine="740"/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B5CB3" w:rsidRPr="001B5CB3" w:rsidRDefault="00092CB5" w:rsidP="007012CC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92CB5" w:rsidRDefault="00092CB5" w:rsidP="001B5CB3">
      <w:pPr>
        <w:pStyle w:val="21"/>
        <w:shd w:val="clear" w:color="auto" w:fill="auto"/>
        <w:tabs>
          <w:tab w:val="left" w:pos="1028"/>
        </w:tabs>
        <w:spacing w:before="0" w:line="240" w:lineRule="auto"/>
        <w:ind w:left="740"/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сможет</w:t>
      </w:r>
      <w:r>
        <w:rPr>
          <w:rStyle w:val="4"/>
          <w:rFonts w:eastAsia="Calibri"/>
          <w:b/>
        </w:rPr>
        <w:t>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1B5CB3" w:rsidRPr="001B5CB3" w:rsidRDefault="00092CB5" w:rsidP="007012CC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92CB5" w:rsidRDefault="00092CB5" w:rsidP="001B5CB3">
      <w:pPr>
        <w:pStyle w:val="21"/>
        <w:shd w:val="clear" w:color="auto" w:fill="auto"/>
        <w:tabs>
          <w:tab w:val="left" w:pos="1024"/>
        </w:tabs>
        <w:spacing w:before="0" w:line="240" w:lineRule="auto"/>
        <w:ind w:left="74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5CB3" w:rsidRDefault="00092CB5" w:rsidP="00092CB5">
      <w:pPr>
        <w:pStyle w:val="21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З.Формирование и развитие компетентности в области использования информационно-коммуникационных технологий (далее - ИКТ). 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6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</w:t>
      </w:r>
      <w:r>
        <w:rPr>
          <w:rFonts w:ascii="Times New Roman" w:hAnsi="Times New Roman" w:cs="Times New Roman"/>
          <w:sz w:val="24"/>
          <w:szCs w:val="24"/>
        </w:rPr>
        <w:lastRenderedPageBreak/>
        <w:t>графических схем и диаграмм, карт понятий — концептуальных диаграмм, опорных конспектов);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заполнять и дополнять таблицы, схемы.</w:t>
      </w:r>
    </w:p>
    <w:p w:rsidR="00D100B6" w:rsidRPr="001B5CB3" w:rsidRDefault="00092CB5" w:rsidP="001B5CB3">
      <w:pPr>
        <w:pStyle w:val="21"/>
        <w:shd w:val="clear" w:color="auto" w:fill="auto"/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784DEA" w:rsidRPr="001B5CB3" w:rsidRDefault="00784DEA" w:rsidP="001B5CB3">
      <w:pPr>
        <w:pStyle w:val="a3"/>
        <w:suppressAutoHyphens/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</w:t>
      </w:r>
      <w:r w:rsidR="001A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одготовки учащихся к окончанию </w:t>
      </w:r>
      <w:r w:rsidR="0069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Изучение предмета «Родной (русский) язык» в 9-м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«Родной (русский) язык» в 9-м классе.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изучения учебного предмета «Родной (русский)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В конце пятого года изучения курса русского родного языка в основной школе выпускник при реализации содержательной линии «Язык и культура» научится: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объяснять изменения в русском языке как объективный процесс;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и комментировать внешние и внутренние факторы языковых изменений;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взаимосвязи исторического развития русского языка с историей общества;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выявлять единицы языка с национально-культурным компонентом значения в исторических текстах;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распознавать источники крылатых слов и выражений (в рамках 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и комментировать основные активные процессы в современном русском языке;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характеризовать лексику русского языка с точки зрения происхождения;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процессы заимствования лексики как результат взаимодействия национальных культур;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характеризовать заимствованные слова по языку-источнику (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славянских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 и неславянских языков), времени вхождения (самые древние и более поздние) (в рамках изученного);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комментировать роль старославянского языка в развитии русского литературного языка;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особенности освоения иноязычной лексики;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регулярно использовать словари, в том числе </w:t>
      </w:r>
      <w:proofErr w:type="spell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97FF5">
        <w:rPr>
          <w:rFonts w:ascii="Times New Roman" w:hAnsi="Times New Roman" w:cs="Times New Roman"/>
          <w:color w:val="000000"/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«Культура речи» научится: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осознавать важность соблюдения норм современного русского литературного языка для культурного человека;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осознавать свою ответственность за языковую культуру как общечеловеческую ценность;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употреблять слова с учетом стилистических вариантов орфоэпической нормы;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активные процессы в области произношения и ударения современного русского языка;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соблюдать нормы 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употреблять слова в соответствии с их лексическим значением и требованием лексической сочетаемости;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корректно употреблять термины в учебно-научном стиле речи (в рамках 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опознавать частотные примеры тавтологии и плеоназма;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анализировать и различать типичные речевые ошибки;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редактировать текст с целью исправления речевых ошибок;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выявлять и исправлять речевые ошибки в устной речи;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управление предлогов 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соблюдать нормы русского этикетного речевого поведения в ситуациях делового общения;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использовать в общении этикетные речевые тактики и приемы‚ помогающие противостоять речевой агрессии;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понимать активные процессы в современном русском речевом этикете;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толковые, в том числе </w:t>
      </w:r>
      <w:proofErr w:type="spell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97FF5">
        <w:rPr>
          <w:rFonts w:ascii="Times New Roman" w:hAnsi="Times New Roman" w:cs="Times New Roman"/>
          <w:color w:val="000000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использовать орфоэпические, в том числе </w:t>
      </w:r>
      <w:proofErr w:type="spell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97FF5">
        <w:rPr>
          <w:rFonts w:ascii="Times New Roman" w:hAnsi="Times New Roman" w:cs="Times New Roman"/>
          <w:color w:val="000000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«Речь. Речевая деятельность. Текст» научится: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пользоваться различными видами чтения (</w:t>
      </w:r>
      <w:proofErr w:type="gram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просмотровым</w:t>
      </w:r>
      <w:proofErr w:type="gramEnd"/>
      <w:r w:rsidRPr="00697FF5">
        <w:rPr>
          <w:rFonts w:ascii="Times New Roman" w:hAnsi="Times New Roman" w:cs="Times New Roman"/>
          <w:color w:val="000000"/>
          <w:sz w:val="24"/>
          <w:szCs w:val="24"/>
        </w:rPr>
        <w:t>, ознакомительным, изучающим, поисковым) учебно-научных,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художественных, публицистических текстов различных функционально-смысловых типов речи;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владеть правилами информационной безопасности при общении в социальных сетях;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697FF5">
        <w:rPr>
          <w:rFonts w:ascii="Times New Roman" w:hAnsi="Times New Roman" w:cs="Times New Roman"/>
          <w:color w:val="000000"/>
          <w:sz w:val="24"/>
          <w:szCs w:val="24"/>
        </w:rPr>
        <w:t>, просьба, принесение извинений и др.;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• уместно использовать коммуникативные стратегии и тактики при </w:t>
      </w:r>
      <w:proofErr w:type="spellStart"/>
      <w:r w:rsidRPr="00697FF5">
        <w:rPr>
          <w:rFonts w:ascii="Times New Roman" w:hAnsi="Times New Roman" w:cs="Times New Roman"/>
          <w:color w:val="000000"/>
          <w:sz w:val="24"/>
          <w:szCs w:val="24"/>
        </w:rPr>
        <w:t>дистантном</w:t>
      </w:r>
      <w:proofErr w:type="spellEnd"/>
      <w:r w:rsidRPr="00697FF5">
        <w:rPr>
          <w:rFonts w:ascii="Times New Roman" w:hAnsi="Times New Roman" w:cs="Times New Roman"/>
          <w:color w:val="000000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анализировать структурные элементы и языковые особенности делового письма; создавать деловые письма;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697FF5" w:rsidRPr="00697FF5" w:rsidRDefault="00697FF5" w:rsidP="00697F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F5">
        <w:rPr>
          <w:rFonts w:ascii="Times New Roman" w:hAnsi="Times New Roman" w:cs="Times New Roman"/>
          <w:color w:val="000000"/>
          <w:sz w:val="24"/>
          <w:szCs w:val="24"/>
        </w:rPr>
        <w:t>• анализировать и создавать тексты публицистических жанров (проблемный очерк).</w:t>
      </w:r>
    </w:p>
    <w:p w:rsidR="00D100B6" w:rsidRPr="002B2646" w:rsidRDefault="00D100B6" w:rsidP="00D100B6">
      <w:pPr>
        <w:pStyle w:val="Standard"/>
        <w:widowControl w:val="0"/>
        <w:autoSpaceDE w:val="0"/>
        <w:spacing w:before="100" w:beforeAutospacing="1" w:after="100" w:afterAutospacing="1"/>
        <w:ind w:firstLine="709"/>
        <w:contextualSpacing/>
        <w:jc w:val="center"/>
        <w:rPr>
          <w:rFonts w:eastAsia="SimSun"/>
          <w:b/>
          <w:sz w:val="24"/>
          <w:szCs w:val="24"/>
          <w:lang w:eastAsia="hi-IN" w:bidi="hi-IN"/>
        </w:rPr>
      </w:pPr>
      <w:r w:rsidRPr="002B2646">
        <w:rPr>
          <w:rFonts w:eastAsia="SimSun"/>
          <w:b/>
          <w:sz w:val="24"/>
          <w:szCs w:val="24"/>
          <w:lang w:eastAsia="hi-IN" w:bidi="hi-IN"/>
        </w:rPr>
        <w:t>ПЕРЕЧЕНЬ УЧЕБНО – МЕТОДИЧЕСКОГО И ПРОГРАММНОГО ОБЕСПЕЧЕНИЯ ОБРАЗОВАТЕЛЬНОГО ПРОЦЕССА</w:t>
      </w:r>
    </w:p>
    <w:p w:rsidR="006B37EF" w:rsidRPr="006B37EF" w:rsidRDefault="006B37EF" w:rsidP="006B37E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язык. </w:t>
      </w:r>
      <w:r w:rsidR="00697FF5">
        <w:rPr>
          <w:rFonts w:ascii="Times New Roman" w:hAnsi="Times New Roman" w:cs="Times New Roman"/>
          <w:sz w:val="24"/>
          <w:szCs w:val="24"/>
        </w:rPr>
        <w:t>9</w:t>
      </w:r>
      <w:r w:rsidRPr="002872D8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асс. </w:t>
      </w:r>
      <w:r w:rsidRPr="002872D8">
        <w:rPr>
          <w:rFonts w:ascii="Times New Roman" w:hAnsi="Times New Roman" w:cs="Times New Roman"/>
          <w:sz w:val="24"/>
          <w:szCs w:val="24"/>
        </w:rPr>
        <w:t xml:space="preserve">Александрова О.М., Вербицкая Л.А., Богданов С.И., Загоровская О.В., Казакова Е.И, Васильевых И.П., </w:t>
      </w:r>
      <w:proofErr w:type="spellStart"/>
      <w:r w:rsidRPr="002872D8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2872D8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2872D8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2872D8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2872D8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2872D8">
        <w:rPr>
          <w:rFonts w:ascii="Times New Roman" w:hAnsi="Times New Roman" w:cs="Times New Roman"/>
          <w:sz w:val="24"/>
          <w:szCs w:val="24"/>
        </w:rPr>
        <w:t xml:space="preserve"> А.Г.</w:t>
      </w:r>
      <w:r w:rsidRPr="006B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2020</w:t>
      </w:r>
      <w:r w:rsidRPr="00700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3D1" w:rsidRDefault="006B37EF" w:rsidP="00B033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2519" w:rsidRPr="002872D8">
        <w:rPr>
          <w:rFonts w:ascii="Times New Roman" w:hAnsi="Times New Roman" w:cs="Times New Roman"/>
          <w:sz w:val="24"/>
          <w:szCs w:val="24"/>
        </w:rPr>
        <w:t xml:space="preserve">Арутюнова Н.Д. Язык и мир человека. 2-е изд., </w:t>
      </w:r>
      <w:proofErr w:type="spellStart"/>
      <w:r w:rsidR="00ED2519" w:rsidRPr="002872D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ED2519" w:rsidRPr="002872D8">
        <w:rPr>
          <w:rFonts w:ascii="Times New Roman" w:hAnsi="Times New Roman" w:cs="Times New Roman"/>
          <w:sz w:val="24"/>
          <w:szCs w:val="24"/>
        </w:rPr>
        <w:t xml:space="preserve">. - М.: Языки </w:t>
      </w:r>
      <w:r w:rsidR="00ED2519">
        <w:rPr>
          <w:rFonts w:ascii="Times New Roman" w:hAnsi="Times New Roman" w:cs="Times New Roman"/>
          <w:sz w:val="24"/>
          <w:szCs w:val="24"/>
        </w:rPr>
        <w:t xml:space="preserve">русской культуры, 1999. </w:t>
      </w:r>
    </w:p>
    <w:p w:rsidR="00700769" w:rsidRPr="00B033D1" w:rsidRDefault="00ED2519" w:rsidP="00B033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9" w:history="1">
        <w:proofErr w:type="spellStart"/>
        <w:r w:rsidR="00B033D1" w:rsidRPr="00597B89">
          <w:rPr>
            <w:rFonts w:ascii="Times New Roman" w:hAnsi="Times New Roman" w:cs="Times New Roman"/>
            <w:color w:val="000000"/>
            <w:sz w:val="24"/>
            <w:szCs w:val="24"/>
          </w:rPr>
          <w:t>Альбеткова</w:t>
        </w:r>
        <w:proofErr w:type="spellEnd"/>
        <w:r w:rsidR="00B033D1" w:rsidRPr="00597B89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Р.И. Методические рекомендации к учебному пособию Русская словесность. </w:t>
        </w:r>
        <w:r w:rsidR="00C10337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="00B033D1" w:rsidRPr="00597B8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класс</w:t>
        </w:r>
      </w:hyperlink>
      <w:r w:rsidR="00B033D1" w:rsidRPr="00597B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3D1" w:rsidRPr="00BB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учителя. — М.: Дрофа: </w:t>
      </w:r>
      <w:proofErr w:type="spellStart"/>
      <w:r w:rsidR="00B033D1" w:rsidRPr="00BB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033D1" w:rsidRPr="00BB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2016. </w:t>
      </w:r>
    </w:p>
    <w:p w:rsidR="002E60A8" w:rsidRPr="002872D8" w:rsidRDefault="00ED2519" w:rsidP="00ED25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Синицын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В.  Мастерская выразительного чтения. </w:t>
      </w:r>
      <w:r w:rsidR="00697FF5">
        <w:rPr>
          <w:rFonts w:ascii="Times New Roman" w:hAnsi="Times New Roman" w:cs="Times New Roman"/>
          <w:color w:val="000000"/>
          <w:sz w:val="24"/>
          <w:szCs w:val="24"/>
        </w:rPr>
        <w:t>8 - 9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 класс: методическое пособие для учителей русского языка. - М.: РОСТ, 2015.</w:t>
      </w:r>
    </w:p>
    <w:p w:rsidR="002E60A8" w:rsidRPr="002872D8" w:rsidRDefault="00ED2519" w:rsidP="002E60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текст на уроках русского языка: дидактические материалы к учебникам «Русский язык»/ под ред. М.В. Панова. 5-9 классы; В.В. Луховицкий. - М.: «Русское слово», 2012.  </w:t>
      </w:r>
    </w:p>
    <w:p w:rsidR="002E60A8" w:rsidRPr="002872D8" w:rsidRDefault="00ED2519" w:rsidP="002E60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872D8"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 Н.М. Лингвистическ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детективы. - М.: Дрофа, 2002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519" w:rsidRPr="002872D8" w:rsidRDefault="00ED2519" w:rsidP="00ED25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Школьная риторика: </w:t>
      </w:r>
      <w:r w:rsidR="00697FF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класс: учебное пособие для общеобразовательной школы/ под ред.Т.А. </w:t>
      </w:r>
      <w:proofErr w:type="spellStart"/>
      <w:r w:rsidRPr="002872D8">
        <w:rPr>
          <w:rFonts w:ascii="Times New Roman" w:hAnsi="Times New Roman" w:cs="Times New Roman"/>
          <w:color w:val="000000"/>
          <w:sz w:val="24"/>
          <w:szCs w:val="24"/>
        </w:rPr>
        <w:t>Ладыженс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кой.-М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2013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0A8" w:rsidRPr="002872D8" w:rsidRDefault="002E60A8" w:rsidP="002E60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69" w:rsidRDefault="00700769" w:rsidP="00700769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000000"/>
          <w:sz w:val="24"/>
          <w:szCs w:val="46"/>
          <w:lang w:eastAsia="ru-RU"/>
        </w:rPr>
      </w:pPr>
    </w:p>
    <w:p w:rsidR="00700769" w:rsidRPr="00D100B6" w:rsidRDefault="00700769" w:rsidP="00700769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000000"/>
          <w:sz w:val="24"/>
          <w:szCs w:val="46"/>
          <w:lang w:eastAsia="ru-RU"/>
        </w:rPr>
      </w:pPr>
    </w:p>
    <w:p w:rsidR="00D100B6" w:rsidRDefault="00D100B6" w:rsidP="00D100B6">
      <w:pPr>
        <w:pStyle w:val="Textbody"/>
        <w:tabs>
          <w:tab w:val="left" w:pos="0"/>
          <w:tab w:val="left" w:pos="8235"/>
        </w:tabs>
        <w:spacing w:after="0"/>
        <w:ind w:right="23"/>
        <w:jc w:val="both"/>
      </w:pPr>
    </w:p>
    <w:p w:rsidR="00D100B6" w:rsidRDefault="00D100B6" w:rsidP="00D100B6">
      <w:pPr>
        <w:pStyle w:val="Textbody"/>
        <w:tabs>
          <w:tab w:val="left" w:pos="0"/>
          <w:tab w:val="left" w:pos="8235"/>
        </w:tabs>
        <w:spacing w:after="0"/>
        <w:ind w:right="23"/>
        <w:jc w:val="both"/>
      </w:pPr>
    </w:p>
    <w:p w:rsidR="004123A3" w:rsidRDefault="004123A3" w:rsidP="004123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123A3" w:rsidSect="00156040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123A3" w:rsidRDefault="004123A3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</w:t>
      </w:r>
      <w:r w:rsidRPr="00E06D37">
        <w:rPr>
          <w:rFonts w:ascii="Times New Roman" w:hAnsi="Times New Roman"/>
          <w:b/>
          <w:sz w:val="20"/>
          <w:szCs w:val="20"/>
        </w:rPr>
        <w:t>ТЕМАТИЧЕСКОЕ (ПОУРОЧНОЕ) ПЛАНИРОВАНИЕ</w:t>
      </w:r>
    </w:p>
    <w:tbl>
      <w:tblPr>
        <w:tblStyle w:val="a5"/>
        <w:tblW w:w="11482" w:type="dxa"/>
        <w:tblInd w:w="-34" w:type="dxa"/>
        <w:tblLayout w:type="fixed"/>
        <w:tblLook w:val="04A0"/>
      </w:tblPr>
      <w:tblGrid>
        <w:gridCol w:w="665"/>
        <w:gridCol w:w="44"/>
        <w:gridCol w:w="1560"/>
        <w:gridCol w:w="850"/>
        <w:gridCol w:w="1701"/>
        <w:gridCol w:w="2410"/>
        <w:gridCol w:w="1843"/>
        <w:gridCol w:w="2409"/>
      </w:tblGrid>
      <w:tr w:rsidR="00251D6B" w:rsidRPr="00251D6B" w:rsidTr="00251D6B">
        <w:tc>
          <w:tcPr>
            <w:tcW w:w="665" w:type="dxa"/>
            <w:vMerge w:val="restart"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4" w:type="dxa"/>
            <w:gridSpan w:val="2"/>
            <w:vMerge w:val="restart"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5954" w:type="dxa"/>
            <w:gridSpan w:val="3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 xml:space="preserve">Деятельность </w:t>
            </w:r>
            <w:proofErr w:type="gramStart"/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51D6B" w:rsidRPr="00251D6B" w:rsidTr="00251D6B">
        <w:tc>
          <w:tcPr>
            <w:tcW w:w="665" w:type="dxa"/>
            <w:vMerge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Merge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2410" w:type="dxa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Style w:val="af3"/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2409" w:type="dxa"/>
            <w:vMerge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D6B" w:rsidRPr="00251D6B" w:rsidTr="00251D6B">
        <w:tc>
          <w:tcPr>
            <w:tcW w:w="11482" w:type="dxa"/>
            <w:gridSpan w:val="8"/>
          </w:tcPr>
          <w:p w:rsidR="00251D6B" w:rsidRPr="00251D6B" w:rsidRDefault="00251D6B" w:rsidP="00AA6E91">
            <w:pPr>
              <w:jc w:val="center"/>
              <w:rPr>
                <w:rStyle w:val="af3"/>
                <w:rFonts w:ascii="Times New Roman" w:hAnsi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Язык и культура (5</w:t>
            </w:r>
            <w:r w:rsidRPr="00251D6B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251D6B" w:rsidRPr="00251D6B" w:rsidTr="00251D6B">
        <w:tc>
          <w:tcPr>
            <w:tcW w:w="665" w:type="dxa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4" w:type="dxa"/>
            <w:gridSpan w:val="2"/>
          </w:tcPr>
          <w:p w:rsidR="00251D6B" w:rsidRPr="00251D6B" w:rsidRDefault="00251D6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50" w:type="dxa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Осознание роли русского родного языка в жизни общества и государства.</w:t>
            </w:r>
          </w:p>
          <w:p w:rsidR="00251D6B" w:rsidRPr="00251D6B" w:rsidRDefault="00251D6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осознание национального своеобразия, богатства, выразительности русского родного языка.</w:t>
            </w:r>
          </w:p>
        </w:tc>
        <w:tc>
          <w:tcPr>
            <w:tcW w:w="2410" w:type="dxa"/>
          </w:tcPr>
          <w:p w:rsidR="00251D6B" w:rsidRPr="00251D6B" w:rsidRDefault="00251D6B" w:rsidP="00AA6E91">
            <w:pPr>
              <w:suppressAutoHyphens/>
              <w:rPr>
                <w:rFonts w:ascii="Times New Roman" w:hAnsi="Times New Roman"/>
                <w:i/>
                <w:color w:val="000000"/>
                <w:spacing w:val="2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2"/>
                <w:sz w:val="18"/>
                <w:szCs w:val="18"/>
                <w:lang w:eastAsia="ar-SA"/>
              </w:rPr>
              <w:t xml:space="preserve">Коммуникативные: </w:t>
            </w:r>
            <w:r w:rsidRPr="00251D6B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ar-SA"/>
              </w:rPr>
              <w:t xml:space="preserve">слушать и слышать друг </w:t>
            </w:r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 xml:space="preserve">друга, с достаточной полнотой и точностью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>выражать свои мысли в соответствии с зада</w:t>
            </w:r>
            <w:r w:rsidRPr="00251D6B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ar-SA"/>
              </w:rPr>
              <w:t>чами и условиями коммуникации.</w:t>
            </w:r>
          </w:p>
          <w:p w:rsidR="00251D6B" w:rsidRPr="00251D6B" w:rsidRDefault="00251D6B" w:rsidP="00AA6E91">
            <w:pPr>
              <w:suppressAutoHyphens/>
              <w:rPr>
                <w:rFonts w:ascii="Times New Roman" w:hAnsi="Times New Roman"/>
                <w:i/>
                <w:color w:val="000000"/>
                <w:spacing w:val="5"/>
                <w:sz w:val="18"/>
                <w:szCs w:val="18"/>
                <w:lang w:eastAsia="ar-SA"/>
              </w:rPr>
            </w:pPr>
            <w:proofErr w:type="gramStart"/>
            <w:r w:rsidRPr="00251D6B">
              <w:rPr>
                <w:rFonts w:ascii="Times New Roman" w:hAnsi="Times New Roman"/>
                <w:i/>
                <w:color w:val="000000"/>
                <w:spacing w:val="5"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color w:val="000000"/>
                <w:spacing w:val="5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t>самостоя-тельно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t xml:space="preserve"> выделять</w:t>
            </w:r>
            <w:r w:rsidRPr="00251D6B">
              <w:rPr>
                <w:rFonts w:ascii="Times New Roman" w:hAnsi="Times New Roman"/>
                <w:i/>
                <w:color w:val="000000"/>
                <w:spacing w:val="5"/>
                <w:sz w:val="18"/>
                <w:szCs w:val="18"/>
                <w:lang w:eastAsia="ar-SA"/>
              </w:rPr>
              <w:t xml:space="preserve"> 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 xml:space="preserve">и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форму-лировать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 xml:space="preserve"> познавательную цель, ис</w:t>
            </w:r>
            <w:r w:rsidRPr="00251D6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ar-SA"/>
              </w:rPr>
              <w:t xml:space="preserve">кать и выделять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ar-SA"/>
              </w:rPr>
              <w:t>необ-ходимую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ar-SA"/>
              </w:rPr>
              <w:t xml:space="preserve"> информацию. </w:t>
            </w:r>
            <w:r w:rsidRPr="00251D6B">
              <w:rPr>
                <w:rFonts w:ascii="Times New Roman" w:hAnsi="Times New Roman"/>
                <w:i/>
                <w:color w:val="000000"/>
                <w:spacing w:val="3"/>
                <w:sz w:val="18"/>
                <w:szCs w:val="18"/>
                <w:lang w:eastAsia="ar-SA"/>
              </w:rPr>
              <w:t xml:space="preserve">Познавательные: </w:t>
            </w:r>
            <w:r w:rsidRPr="00251D6B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 xml:space="preserve">ния, процессы, связи и отношения, </w:t>
            </w:r>
            <w:proofErr w:type="spellStart"/>
            <w:proofErr w:type="gramStart"/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>выявляе-мые</w:t>
            </w:r>
            <w:proofErr w:type="spellEnd"/>
            <w:proofErr w:type="gramEnd"/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 xml:space="preserve"> в ходе исследования текста.</w:t>
            </w:r>
          </w:p>
        </w:tc>
        <w:tc>
          <w:tcPr>
            <w:tcW w:w="1843" w:type="dxa"/>
          </w:tcPr>
          <w:p w:rsidR="00251D6B" w:rsidRPr="00251D6B" w:rsidRDefault="00251D6B" w:rsidP="00AA6E91">
            <w:pPr>
              <w:suppressAutoHyphens/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Проявление ценностного отношения к родному языку и литературе на родном языке как хранителю культуры, включение в культурно-языковое поле своего народа.</w:t>
            </w:r>
          </w:p>
        </w:tc>
        <w:tc>
          <w:tcPr>
            <w:tcW w:w="2409" w:type="dxa"/>
          </w:tcPr>
          <w:p w:rsidR="00251D6B" w:rsidRPr="00251D6B" w:rsidRDefault="00251D6B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Слушают лекцию.</w:t>
            </w:r>
          </w:p>
          <w:p w:rsidR="00251D6B" w:rsidRPr="00251D6B" w:rsidRDefault="00251D6B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Читают текст, определяют тему, заглавие, основные мысли, членят текст на абзацы. Выполняют практическую самостоятельную работу.</w:t>
            </w:r>
          </w:p>
        </w:tc>
      </w:tr>
      <w:tr w:rsidR="001F244B" w:rsidRPr="00251D6B" w:rsidTr="00251D6B">
        <w:tc>
          <w:tcPr>
            <w:tcW w:w="665" w:type="dxa"/>
          </w:tcPr>
          <w:p w:rsidR="001F244B" w:rsidRPr="00251D6B" w:rsidRDefault="001F244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  <w:gridSpan w:val="2"/>
          </w:tcPr>
          <w:p w:rsidR="001F244B" w:rsidRPr="001F244B" w:rsidRDefault="001F244B" w:rsidP="00AA6E91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F244B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Ключевые слова русской культуры, их национально-историческая значимость</w:t>
            </w:r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F244B" w:rsidRPr="00251D6B" w:rsidRDefault="001F244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F244B" w:rsidRPr="001F244B" w:rsidRDefault="001F244B" w:rsidP="00AA6E91">
            <w:pPr>
              <w:shd w:val="clear" w:color="auto" w:fill="FFFFFF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1F244B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Углубить знания о корнях русского языка, дать понятие старославянизмов. Умение находить заимствования из старославянского языка в словах и текстах современного русского языка.</w:t>
            </w:r>
          </w:p>
          <w:p w:rsidR="001F244B" w:rsidRPr="001F244B" w:rsidRDefault="001F244B" w:rsidP="00AA6E91">
            <w:pPr>
              <w:shd w:val="clear" w:color="auto" w:fill="FFFFFF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1F244B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Владение навыками видения старославянизмов в художественных текстах и объяснения их лексического значения.</w:t>
            </w:r>
          </w:p>
          <w:p w:rsidR="001F244B" w:rsidRPr="001F244B" w:rsidRDefault="001F244B" w:rsidP="00AA6E91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44B" w:rsidRPr="001F244B" w:rsidRDefault="001F244B" w:rsidP="001F244B">
            <w:pPr>
              <w:suppressAutoHyphens/>
              <w:ind w:left="36"/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</w:pPr>
            <w:r w:rsidRPr="001F244B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  <w:lang w:eastAsia="ar-SA"/>
              </w:rPr>
              <w:t xml:space="preserve">Коммуникативные: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10"/>
                <w:sz w:val="18"/>
                <w:szCs w:val="18"/>
                <w:lang w:eastAsia="ar-SA"/>
              </w:rPr>
              <w:t xml:space="preserve">устанавливать рабочие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3"/>
                <w:sz w:val="18"/>
                <w:szCs w:val="18"/>
                <w:lang w:eastAsia="ar-SA"/>
              </w:rPr>
              <w:t>отношения, эффективно сотрудничать и спо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  <w:t>собствовать продуктивной кооперации.</w:t>
            </w:r>
          </w:p>
          <w:p w:rsidR="001F244B" w:rsidRPr="001F244B" w:rsidRDefault="001F244B" w:rsidP="00AA6E91">
            <w:pPr>
              <w:suppressAutoHyphens/>
              <w:ind w:left="36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  <w:lang w:eastAsia="ar-SA"/>
              </w:rPr>
            </w:pPr>
            <w:proofErr w:type="gramStart"/>
            <w:r w:rsidRPr="001F244B">
              <w:rPr>
                <w:rFonts w:ascii="Times New Roman" w:hAnsi="Times New Roman"/>
                <w:i/>
                <w:color w:val="0D0D0D" w:themeColor="text1" w:themeTint="F2"/>
                <w:spacing w:val="1"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1F244B">
              <w:rPr>
                <w:rFonts w:ascii="Times New Roman" w:hAnsi="Times New Roman"/>
                <w:i/>
                <w:color w:val="0D0D0D" w:themeColor="text1" w:themeTint="F2"/>
                <w:spacing w:val="1"/>
                <w:sz w:val="18"/>
                <w:szCs w:val="18"/>
                <w:lang w:eastAsia="ar-SA"/>
              </w:rPr>
              <w:t xml:space="preserve">: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9"/>
                <w:sz w:val="18"/>
                <w:szCs w:val="18"/>
                <w:lang w:eastAsia="ar-SA"/>
              </w:rPr>
              <w:t xml:space="preserve">формировать ситуацию </w:t>
            </w:r>
            <w:proofErr w:type="spellStart"/>
            <w:r w:rsidRPr="001F244B">
              <w:rPr>
                <w:rFonts w:ascii="Times New Roman" w:hAnsi="Times New Roman"/>
                <w:color w:val="0D0D0D" w:themeColor="text1" w:themeTint="F2"/>
                <w:spacing w:val="-9"/>
                <w:sz w:val="18"/>
                <w:szCs w:val="18"/>
                <w:lang w:eastAsia="ar-SA"/>
              </w:rPr>
              <w:t>само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4"/>
                <w:sz w:val="18"/>
                <w:szCs w:val="18"/>
                <w:lang w:eastAsia="ar-SA"/>
              </w:rPr>
              <w:t>регуляции</w:t>
            </w:r>
            <w:proofErr w:type="spellEnd"/>
            <w:r w:rsidRPr="001F244B">
              <w:rPr>
                <w:rFonts w:ascii="Times New Roman" w:hAnsi="Times New Roman"/>
                <w:color w:val="0D0D0D" w:themeColor="text1" w:themeTint="F2"/>
                <w:spacing w:val="4"/>
                <w:sz w:val="18"/>
                <w:szCs w:val="18"/>
                <w:lang w:eastAsia="ar-SA"/>
              </w:rPr>
              <w:t xml:space="preserve">, эмоциональных и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6"/>
                <w:sz w:val="18"/>
                <w:szCs w:val="18"/>
                <w:lang w:eastAsia="ar-SA"/>
              </w:rPr>
              <w:t>функциональ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 xml:space="preserve">ных состояний, т.е. формировать </w:t>
            </w:r>
            <w:proofErr w:type="spellStart"/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>операцио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  <w:t>нальный</w:t>
            </w:r>
            <w:proofErr w:type="spellEnd"/>
            <w:r w:rsidRPr="001F244B"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  <w:t xml:space="preserve"> опыт.</w:t>
            </w:r>
          </w:p>
          <w:p w:rsidR="001F244B" w:rsidRPr="001F244B" w:rsidRDefault="001F244B" w:rsidP="00AA6E91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1F244B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 xml:space="preserve">Познавательные: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t>объяснять языковые явле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softHyphen/>
            </w:r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softHyphen/>
              <w:t>мые в ходе исследования текста.</w:t>
            </w:r>
          </w:p>
        </w:tc>
        <w:tc>
          <w:tcPr>
            <w:tcW w:w="1843" w:type="dxa"/>
          </w:tcPr>
          <w:p w:rsidR="001F244B" w:rsidRPr="001F244B" w:rsidRDefault="001F244B" w:rsidP="00AA6E91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1F244B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Проявление интереса и уважительного отношения к истории, языку и традициям народа, чувства патриотизма.</w:t>
            </w:r>
          </w:p>
        </w:tc>
        <w:tc>
          <w:tcPr>
            <w:tcW w:w="2409" w:type="dxa"/>
          </w:tcPr>
          <w:p w:rsidR="001F244B" w:rsidRPr="001F244B" w:rsidRDefault="001F244B" w:rsidP="00AA6E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D0D0D" w:themeColor="text1" w:themeTint="F2"/>
                <w:sz w:val="18"/>
                <w:szCs w:val="18"/>
                <w:lang w:eastAsia="en-US"/>
              </w:rPr>
            </w:pPr>
            <w:r w:rsidRPr="001F244B">
              <w:rPr>
                <w:rFonts w:ascii="Times New Roman" w:eastAsiaTheme="minorHAnsi" w:hAnsi="Times New Roman"/>
                <w:color w:val="0D0D0D" w:themeColor="text1" w:themeTint="F2"/>
                <w:sz w:val="18"/>
                <w:szCs w:val="18"/>
                <w:lang w:eastAsia="en-US"/>
              </w:rPr>
              <w:t xml:space="preserve">Слушают сообщения, отвечают на вопросы учителя. </w:t>
            </w:r>
            <w:r w:rsidRPr="001F244B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Опираясь на материал информационной карты, заполняют таблицу по признакам старославянизмов, параллельно указав русское соответствие.</w:t>
            </w:r>
          </w:p>
          <w:p w:rsidR="001F244B" w:rsidRPr="001F244B" w:rsidRDefault="001F244B" w:rsidP="00AA6E91">
            <w:pPr>
              <w:rPr>
                <w:rFonts w:ascii="Times New Roman" w:eastAsiaTheme="minorHAnsi" w:hAnsi="Times New Roman"/>
                <w:color w:val="0D0D0D" w:themeColor="text1" w:themeTint="F2"/>
                <w:sz w:val="18"/>
                <w:szCs w:val="18"/>
                <w:lang w:eastAsia="en-US"/>
              </w:rPr>
            </w:pPr>
            <w:r w:rsidRPr="001F244B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Выполняют тренировочные упражнения.</w:t>
            </w:r>
          </w:p>
        </w:tc>
      </w:tr>
      <w:tr w:rsidR="00251D6B" w:rsidRPr="00251D6B" w:rsidTr="00251D6B">
        <w:tc>
          <w:tcPr>
            <w:tcW w:w="665" w:type="dxa"/>
          </w:tcPr>
          <w:p w:rsidR="00251D6B" w:rsidRPr="00251D6B" w:rsidRDefault="007254F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  <w:gridSpan w:val="2"/>
          </w:tcPr>
          <w:p w:rsidR="00251D6B" w:rsidRPr="00251D6B" w:rsidRDefault="00251D6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</w:t>
            </w:r>
            <w:r w:rsidR="006B797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251D6B" w:rsidRPr="00251D6B" w:rsidRDefault="00251D6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51D6B" w:rsidRPr="00251D6B" w:rsidRDefault="00251D6B" w:rsidP="00AA6E91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общения.</w:t>
            </w:r>
          </w:p>
        </w:tc>
        <w:tc>
          <w:tcPr>
            <w:tcW w:w="2410" w:type="dxa"/>
          </w:tcPr>
          <w:p w:rsidR="00251D6B" w:rsidRPr="00251D6B" w:rsidRDefault="00251D6B" w:rsidP="00AA6E91">
            <w:pPr>
              <w:suppressAutoHyphens/>
              <w:spacing w:before="36"/>
              <w:jc w:val="both"/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  <w:lang w:eastAsia="ar-SA"/>
              </w:rPr>
              <w:t xml:space="preserve">Коммуникативные </w:t>
            </w:r>
            <w:r w:rsidRPr="00251D6B">
              <w:rPr>
                <w:rFonts w:ascii="Times New Roman" w:hAnsi="Times New Roman"/>
                <w:color w:val="000000"/>
                <w:spacing w:val="-11"/>
                <w:sz w:val="18"/>
                <w:szCs w:val="18"/>
                <w:lang w:eastAsia="ar-SA"/>
              </w:rPr>
              <w:t>проявлять речевые дей</w:t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 xml:space="preserve">ствия: использовать адекватные языковые </w:t>
            </w:r>
            <w:r w:rsidRPr="00251D6B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ar-SA"/>
              </w:rPr>
              <w:t xml:space="preserve">средства для отображения в форме речевых </w:t>
            </w:r>
            <w:r w:rsidRPr="00251D6B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eastAsia="ar-SA"/>
              </w:rPr>
              <w:t xml:space="preserve">высказываний своих чувств, мыслей, побуждений и иных составляющих внутреннего </w:t>
            </w:r>
            <w:r w:rsidRPr="00251D6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ar-SA"/>
              </w:rPr>
              <w:t>мира.</w:t>
            </w:r>
          </w:p>
          <w:p w:rsidR="00251D6B" w:rsidRPr="00251D6B" w:rsidRDefault="00251D6B" w:rsidP="00AA6E91">
            <w:pPr>
              <w:suppressAutoHyphens/>
              <w:spacing w:before="72"/>
              <w:ind w:left="36"/>
              <w:jc w:val="both"/>
              <w:rPr>
                <w:rFonts w:ascii="Times New Roman" w:hAnsi="Times New Roman"/>
                <w:color w:val="000000"/>
                <w:spacing w:val="-30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 xml:space="preserve">Регулятивные: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осознавать самого себя как 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 xml:space="preserve">движущую силу своего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, свою спо</w:t>
            </w:r>
            <w:r w:rsidRPr="00251D6B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eastAsia="ar-SA"/>
              </w:rPr>
              <w:t xml:space="preserve">собность к мобилизации сил и энергии, волевому усилию - к выбору в ситуации </w:t>
            </w:r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>мотивационном конфликте, к преодолению</w:t>
            </w:r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 xml:space="preserve"> </w:t>
            </w:r>
            <w:r w:rsidRPr="00251D6B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ar-SA"/>
              </w:rPr>
              <w:t>препятствий</w:t>
            </w:r>
            <w:r w:rsidRPr="00251D6B">
              <w:rPr>
                <w:rFonts w:ascii="Times New Roman" w:hAnsi="Times New Roman"/>
                <w:color w:val="000000"/>
                <w:spacing w:val="-30"/>
                <w:sz w:val="18"/>
                <w:szCs w:val="18"/>
                <w:lang w:eastAsia="ar-SA"/>
              </w:rPr>
              <w:t>.</w:t>
            </w:r>
          </w:p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-5"/>
                <w:sz w:val="18"/>
                <w:szCs w:val="18"/>
                <w:lang w:eastAsia="ar-SA"/>
              </w:rPr>
              <w:t xml:space="preserve">Познавательные: </w:t>
            </w:r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eastAsia="ar-SA"/>
              </w:rPr>
              <w:t>ния, процессы, связи и отношения, выяв</w:t>
            </w:r>
            <w:r w:rsidRPr="00251D6B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>ляемые в ходе выполнения лингвистических</w:t>
            </w:r>
            <w:r w:rsidRPr="00251D6B">
              <w:rPr>
                <w:rFonts w:ascii="Times New Roman" w:hAnsi="Times New Roman"/>
                <w:i/>
                <w:color w:val="000000"/>
                <w:spacing w:val="-5"/>
                <w:sz w:val="18"/>
                <w:szCs w:val="18"/>
                <w:lang w:eastAsia="ar-SA"/>
              </w:rPr>
              <w:t xml:space="preserve"> </w:t>
            </w:r>
            <w:r w:rsidRPr="00251D6B">
              <w:rPr>
                <w:rFonts w:ascii="Times New Roman" w:hAnsi="Times New Roman"/>
                <w:color w:val="000000"/>
                <w:spacing w:val="-24"/>
                <w:sz w:val="18"/>
                <w:szCs w:val="18"/>
                <w:lang w:eastAsia="ar-SA"/>
              </w:rPr>
              <w:t>задач.</w:t>
            </w:r>
          </w:p>
        </w:tc>
        <w:tc>
          <w:tcPr>
            <w:tcW w:w="1843" w:type="dxa"/>
          </w:tcPr>
          <w:p w:rsidR="00251D6B" w:rsidRPr="00251D6B" w:rsidRDefault="00251D6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Проявление интереса, любви к родному языку, его красоте, многозначности.</w:t>
            </w:r>
          </w:p>
        </w:tc>
        <w:tc>
          <w:tcPr>
            <w:tcW w:w="2409" w:type="dxa"/>
          </w:tcPr>
          <w:p w:rsidR="00251D6B" w:rsidRPr="00251D6B" w:rsidRDefault="00251D6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Слушают сообщения, смотрят фрагменты из кинофильмов, работают с текстами, пишут опорный конспект. Выполняют творческую работу в команде.</w:t>
            </w:r>
          </w:p>
        </w:tc>
      </w:tr>
      <w:tr w:rsidR="001F244B" w:rsidRPr="00251D6B" w:rsidTr="001F244B">
        <w:tc>
          <w:tcPr>
            <w:tcW w:w="665" w:type="dxa"/>
          </w:tcPr>
          <w:p w:rsidR="001F244B" w:rsidRPr="00251D6B" w:rsidRDefault="001F244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gridSpan w:val="2"/>
          </w:tcPr>
          <w:p w:rsidR="001F244B" w:rsidRPr="001F244B" w:rsidRDefault="001F244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1F244B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Рост словарного состава языка на современном этапе развития.</w:t>
            </w:r>
          </w:p>
        </w:tc>
        <w:tc>
          <w:tcPr>
            <w:tcW w:w="850" w:type="dxa"/>
          </w:tcPr>
          <w:p w:rsidR="001F244B" w:rsidRPr="00251D6B" w:rsidRDefault="001F244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Обогащение активного и потенциального словарного запаса. Осознание языка как развивающегося явления,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взаимо</w:t>
            </w:r>
            <w:r w:rsidRPr="00251D6B">
              <w:rPr>
                <w:rFonts w:ascii="Times New Roman" w:eastAsia="Calibri" w:hAnsi="Times New Roman"/>
                <w:sz w:val="18"/>
                <w:szCs w:val="18"/>
              </w:rPr>
              <w:t>связи исторического развития языка с историей общества.</w:t>
            </w:r>
          </w:p>
        </w:tc>
        <w:tc>
          <w:tcPr>
            <w:tcW w:w="2410" w:type="dxa"/>
          </w:tcPr>
          <w:p w:rsidR="001F244B" w:rsidRPr="001F244B" w:rsidRDefault="001F244B" w:rsidP="00AA6E91">
            <w:pPr>
              <w:suppressAutoHyphens/>
              <w:ind w:left="36"/>
              <w:jc w:val="both"/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</w:pPr>
            <w:r w:rsidRPr="001F244B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  <w:lang w:eastAsia="ar-SA"/>
              </w:rPr>
              <w:lastRenderedPageBreak/>
              <w:t xml:space="preserve">Коммуникативные: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10"/>
                <w:sz w:val="18"/>
                <w:szCs w:val="18"/>
                <w:lang w:eastAsia="ar-SA"/>
              </w:rPr>
              <w:t xml:space="preserve">устанавливать рабочие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3"/>
                <w:sz w:val="18"/>
                <w:szCs w:val="18"/>
                <w:lang w:eastAsia="ar-SA"/>
              </w:rPr>
              <w:t>отношения, эффективно сотрудничать и спо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  <w:t>собствовать продуктивной кооперации.</w:t>
            </w:r>
          </w:p>
          <w:p w:rsidR="001F244B" w:rsidRPr="001F244B" w:rsidRDefault="001F244B" w:rsidP="00AA6E91">
            <w:pPr>
              <w:suppressAutoHyphens/>
              <w:ind w:left="36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  <w:lang w:eastAsia="ar-SA"/>
              </w:rPr>
            </w:pPr>
            <w:proofErr w:type="gramStart"/>
            <w:r w:rsidRPr="001F244B">
              <w:rPr>
                <w:rFonts w:ascii="Times New Roman" w:hAnsi="Times New Roman"/>
                <w:i/>
                <w:color w:val="0D0D0D" w:themeColor="text1" w:themeTint="F2"/>
                <w:spacing w:val="1"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1F244B">
              <w:rPr>
                <w:rFonts w:ascii="Times New Roman" w:hAnsi="Times New Roman"/>
                <w:i/>
                <w:color w:val="0D0D0D" w:themeColor="text1" w:themeTint="F2"/>
                <w:spacing w:val="1"/>
                <w:sz w:val="18"/>
                <w:szCs w:val="18"/>
                <w:lang w:eastAsia="ar-SA"/>
              </w:rPr>
              <w:t xml:space="preserve">: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9"/>
                <w:sz w:val="18"/>
                <w:szCs w:val="18"/>
                <w:lang w:eastAsia="ar-SA"/>
              </w:rPr>
              <w:t xml:space="preserve">формировать ситуацию </w:t>
            </w:r>
            <w:proofErr w:type="spellStart"/>
            <w:r w:rsidRPr="001F244B">
              <w:rPr>
                <w:rFonts w:ascii="Times New Roman" w:hAnsi="Times New Roman"/>
                <w:color w:val="0D0D0D" w:themeColor="text1" w:themeTint="F2"/>
                <w:spacing w:val="-9"/>
                <w:sz w:val="18"/>
                <w:szCs w:val="18"/>
                <w:lang w:eastAsia="ar-SA"/>
              </w:rPr>
              <w:t>само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4"/>
                <w:sz w:val="18"/>
                <w:szCs w:val="18"/>
                <w:lang w:eastAsia="ar-SA"/>
              </w:rPr>
              <w:t>регуляции</w:t>
            </w:r>
            <w:proofErr w:type="spellEnd"/>
            <w:r w:rsidRPr="001F244B">
              <w:rPr>
                <w:rFonts w:ascii="Times New Roman" w:hAnsi="Times New Roman"/>
                <w:color w:val="0D0D0D" w:themeColor="text1" w:themeTint="F2"/>
                <w:spacing w:val="4"/>
                <w:sz w:val="18"/>
                <w:szCs w:val="18"/>
                <w:lang w:eastAsia="ar-SA"/>
              </w:rPr>
              <w:t xml:space="preserve">,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4"/>
                <w:sz w:val="18"/>
                <w:szCs w:val="18"/>
                <w:lang w:eastAsia="ar-SA"/>
              </w:rPr>
              <w:lastRenderedPageBreak/>
              <w:t xml:space="preserve">эмоциональных и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6"/>
                <w:sz w:val="18"/>
                <w:szCs w:val="18"/>
                <w:lang w:eastAsia="ar-SA"/>
              </w:rPr>
              <w:t>функциональ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 xml:space="preserve">ных состояний, т.е. формировать </w:t>
            </w:r>
            <w:proofErr w:type="spellStart"/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>операцио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  <w:t>нальный</w:t>
            </w:r>
            <w:proofErr w:type="spellEnd"/>
            <w:r w:rsidRPr="001F244B">
              <w:rPr>
                <w:rFonts w:ascii="Times New Roman" w:hAnsi="Times New Roman"/>
                <w:color w:val="0D0D0D" w:themeColor="text1" w:themeTint="F2"/>
                <w:spacing w:val="2"/>
                <w:sz w:val="18"/>
                <w:szCs w:val="18"/>
                <w:lang w:eastAsia="ar-SA"/>
              </w:rPr>
              <w:t xml:space="preserve"> опыт.</w:t>
            </w:r>
          </w:p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44B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 xml:space="preserve">Познавательные: 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t>объяснять языковые явле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softHyphen/>
            </w:r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1F244B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softHyphen/>
              <w:t>мые в ходе исследования текста.</w:t>
            </w:r>
          </w:p>
        </w:tc>
        <w:tc>
          <w:tcPr>
            <w:tcW w:w="1843" w:type="dxa"/>
          </w:tcPr>
          <w:p w:rsidR="001F244B" w:rsidRPr="00251D6B" w:rsidRDefault="001F244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Ценностное отношение к родному языку и литературе на родном языке как хранителю культуры.</w:t>
            </w:r>
          </w:p>
        </w:tc>
        <w:tc>
          <w:tcPr>
            <w:tcW w:w="2409" w:type="dxa"/>
          </w:tcPr>
          <w:p w:rsidR="001F244B" w:rsidRPr="00251D6B" w:rsidRDefault="001F244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Аналитическое чтение, анализ информации, выбор информации для сообщения. Групповая самостоятельная работа.</w:t>
            </w:r>
          </w:p>
        </w:tc>
      </w:tr>
      <w:tr w:rsidR="001F244B" w:rsidRPr="00251D6B" w:rsidTr="001F244B">
        <w:tc>
          <w:tcPr>
            <w:tcW w:w="665" w:type="dxa"/>
          </w:tcPr>
          <w:p w:rsidR="001F244B" w:rsidRPr="00251D6B" w:rsidRDefault="001F244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04" w:type="dxa"/>
            <w:gridSpan w:val="2"/>
          </w:tcPr>
          <w:p w:rsidR="001F244B" w:rsidRPr="00251D6B" w:rsidRDefault="001F244B" w:rsidP="009E32E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Обобщение и систематизация материала по теме "Язык и культура".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Контрольная работа № 1</w:t>
            </w:r>
          </w:p>
        </w:tc>
        <w:tc>
          <w:tcPr>
            <w:tcW w:w="850" w:type="dxa"/>
          </w:tcPr>
          <w:p w:rsidR="001F244B" w:rsidRPr="00251D6B" w:rsidRDefault="001F244B" w:rsidP="009E32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F244B" w:rsidRPr="00251D6B" w:rsidRDefault="001F244B" w:rsidP="009E32E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Владение культурой речевого общения.</w:t>
            </w:r>
          </w:p>
          <w:p w:rsidR="001F244B" w:rsidRPr="00251D6B" w:rsidRDefault="001F244B" w:rsidP="007254F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Знают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</w:rPr>
              <w:t>правила вежливого поведения и речи; умеют активно пользоваться различными этикетными формами в устной и письменной речи с учетом речевой ситуации.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Умение анализировать текст с точки зрения его содержания</w:t>
            </w:r>
            <w:r w:rsidR="007254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1F244B" w:rsidRPr="00251D6B" w:rsidRDefault="001F244B" w:rsidP="009E32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1F244B" w:rsidRPr="00251D6B" w:rsidRDefault="001F244B" w:rsidP="009E32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 осознавать самого себя как движущую силу своего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244B" w:rsidRPr="00251D6B" w:rsidRDefault="001F244B" w:rsidP="009E32E1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F244B" w:rsidRPr="00251D6B" w:rsidRDefault="001F244B" w:rsidP="009E32E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Формирование чувства ответственности за качество знаний.</w:t>
            </w:r>
          </w:p>
        </w:tc>
        <w:tc>
          <w:tcPr>
            <w:tcW w:w="2409" w:type="dxa"/>
          </w:tcPr>
          <w:p w:rsidR="001F244B" w:rsidRPr="00251D6B" w:rsidRDefault="001F244B" w:rsidP="009E32E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1F244B" w:rsidRPr="00251D6B" w:rsidTr="00251D6B">
        <w:trPr>
          <w:trHeight w:val="224"/>
        </w:trPr>
        <w:tc>
          <w:tcPr>
            <w:tcW w:w="11482" w:type="dxa"/>
            <w:gridSpan w:val="8"/>
            <w:vAlign w:val="bottom"/>
          </w:tcPr>
          <w:p w:rsidR="001F244B" w:rsidRPr="00251D6B" w:rsidRDefault="001F244B" w:rsidP="00AA6E9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Культура речи (8</w:t>
            </w:r>
            <w:r w:rsidRPr="00251D6B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1F244B" w:rsidRPr="00251D6B" w:rsidTr="001F244B">
        <w:tc>
          <w:tcPr>
            <w:tcW w:w="665" w:type="dxa"/>
          </w:tcPr>
          <w:p w:rsidR="001F244B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4" w:type="dxa"/>
            <w:gridSpan w:val="2"/>
          </w:tcPr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Основные орфоэпические нормы современного русского литературного языка.</w:t>
            </w:r>
          </w:p>
          <w:p w:rsidR="001F244B" w:rsidRPr="00251D6B" w:rsidRDefault="001F244B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44B" w:rsidRPr="00251D6B" w:rsidRDefault="001F244B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Соблюдение основных орфоэпических и акцентологических норм современного русского литературного языка.</w:t>
            </w:r>
          </w:p>
        </w:tc>
        <w:tc>
          <w:tcPr>
            <w:tcW w:w="2410" w:type="dxa"/>
          </w:tcPr>
          <w:p w:rsidR="001F244B" w:rsidRPr="00251D6B" w:rsidRDefault="001F244B" w:rsidP="00AA6E91">
            <w:pPr>
              <w:tabs>
                <w:tab w:val="left" w:pos="2782"/>
              </w:tabs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proofErr w:type="gramStart"/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 xml:space="preserve">Коммуникативные: </w:t>
            </w:r>
            <w:r w:rsidRPr="00251D6B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ar-SA"/>
              </w:rPr>
              <w:t xml:space="preserve">владеть монологической </w:t>
            </w:r>
            <w:r w:rsidRPr="00251D6B"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eastAsia="ar-SA"/>
              </w:rPr>
              <w:t>и диалогической формами речи в соответствии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 xml:space="preserve"> с грамматическими и синтаксическими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нормами родного языка,</w:t>
            </w:r>
            <w:proofErr w:type="gramEnd"/>
          </w:p>
          <w:p w:rsidR="001F244B" w:rsidRPr="00251D6B" w:rsidRDefault="001F244B" w:rsidP="00AA6E91">
            <w:pPr>
              <w:tabs>
                <w:tab w:val="left" w:pos="2782"/>
              </w:tabs>
              <w:suppressAutoHyphens/>
              <w:ind w:left="36" w:right="288"/>
              <w:contextualSpacing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Регулятивные: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проектировать траектории </w:t>
            </w:r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t>развития через включение в новые виды само</w:t>
            </w:r>
            <w:r w:rsidRPr="00251D6B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ar-SA"/>
              </w:rPr>
              <w:t>диагностики.</w:t>
            </w:r>
          </w:p>
          <w:p w:rsidR="001F244B" w:rsidRPr="00251D6B" w:rsidRDefault="001F244B" w:rsidP="00AA6E91">
            <w:pPr>
              <w:tabs>
                <w:tab w:val="left" w:pos="2782"/>
              </w:tabs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1"/>
                <w:sz w:val="18"/>
                <w:szCs w:val="18"/>
                <w:lang w:eastAsia="ar-SA"/>
              </w:rPr>
              <w:t xml:space="preserve">Познавательные: </w:t>
            </w:r>
          </w:p>
          <w:p w:rsidR="001F244B" w:rsidRPr="00251D6B" w:rsidRDefault="001F244B" w:rsidP="00AA6E91">
            <w:pPr>
              <w:tabs>
                <w:tab w:val="left" w:pos="278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1843" w:type="dxa"/>
          </w:tcPr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Проявление ответственного и осознанного отношения к использованию русского языка во всех сферах жизни.</w:t>
            </w:r>
          </w:p>
          <w:p w:rsidR="001F244B" w:rsidRPr="00251D6B" w:rsidRDefault="001F244B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Проявление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  <w:tc>
          <w:tcPr>
            <w:tcW w:w="2409" w:type="dxa"/>
          </w:tcPr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Анализируют информацию,</w:t>
            </w:r>
          </w:p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формулируют аргументированные выводы.</w:t>
            </w:r>
          </w:p>
          <w:p w:rsidR="001F244B" w:rsidRPr="00251D6B" w:rsidRDefault="001F244B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Оформляют листки грамотности.</w:t>
            </w:r>
          </w:p>
        </w:tc>
      </w:tr>
      <w:tr w:rsidR="00905B66" w:rsidRPr="00251D6B" w:rsidTr="00905B66">
        <w:tc>
          <w:tcPr>
            <w:tcW w:w="665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gridSpan w:val="2"/>
          </w:tcPr>
          <w:p w:rsidR="00905B66" w:rsidRPr="00905B66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905B66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Изменение произношений и ударений в современном литературном русском языке.</w:t>
            </w:r>
          </w:p>
        </w:tc>
        <w:tc>
          <w:tcPr>
            <w:tcW w:w="850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05B66" w:rsidRPr="00251D6B" w:rsidRDefault="00905B66" w:rsidP="00AA6E91">
            <w:pPr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Соблюдение основных орфоэпических и акцентологических норм современного русского литературного языка.</w:t>
            </w:r>
          </w:p>
          <w:p w:rsidR="00905B66" w:rsidRPr="00251D6B" w:rsidRDefault="00905B66" w:rsidP="00AA6E91">
            <w:pPr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</w:p>
          <w:p w:rsidR="00905B66" w:rsidRPr="00251D6B" w:rsidRDefault="00905B66" w:rsidP="00AA6E91">
            <w:pPr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</w:p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905B66" w:rsidRPr="00251D6B" w:rsidRDefault="00905B66" w:rsidP="00AA6E91">
            <w:pPr>
              <w:suppressAutoHyphens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и применения алгоритма выполнения учебного задания.</w:t>
            </w:r>
          </w:p>
        </w:tc>
        <w:tc>
          <w:tcPr>
            <w:tcW w:w="1843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Проявление ответственного и осознанного отношения к использованию русского языка во всех сферах жизни.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Проявление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  <w:tc>
          <w:tcPr>
            <w:tcW w:w="2409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Выполняют самостоятельную работу.</w:t>
            </w:r>
          </w:p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905B66" w:rsidRPr="00251D6B" w:rsidTr="00905B66">
        <w:tc>
          <w:tcPr>
            <w:tcW w:w="665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4" w:type="dxa"/>
            <w:gridSpan w:val="2"/>
          </w:tcPr>
          <w:p w:rsidR="00905B66" w:rsidRPr="00251D6B" w:rsidRDefault="00905B66" w:rsidP="00AA6E9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Основные лексические нормы современного русского литературного языка.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Лексическая  сочетаемость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слова и точность. </w:t>
            </w:r>
          </w:p>
          <w:p w:rsidR="00905B66" w:rsidRPr="00251D6B" w:rsidRDefault="00905B66" w:rsidP="00AA6E9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pacing w:val="6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905B66" w:rsidRPr="00251D6B" w:rsidRDefault="00905B66" w:rsidP="00AA6E9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Соблюдение основных лексических норм современного русского литературного языка: правильность выбора слова,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максимально соответствующего обозначаемому им предмету или явлению реальной действительности; нормы </w:t>
            </w:r>
            <w:proofErr w:type="gramStart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употребления синонимов‚ </w:t>
            </w:r>
            <w:r>
              <w:rPr>
                <w:rFonts w:ascii="Times New Roman" w:hAnsi="Times New Roman"/>
                <w:sz w:val="18"/>
                <w:szCs w:val="18"/>
              </w:rPr>
              <w:t>антонимов‚ омонимов‚ паронимов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05B66" w:rsidRPr="00251D6B" w:rsidRDefault="00905B66" w:rsidP="00AA6E91">
            <w:pPr>
              <w:suppressAutoHyphens/>
              <w:ind w:left="36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lastRenderedPageBreak/>
              <w:t xml:space="preserve">Коммуникативные: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устанавливать рабочие </w:t>
            </w:r>
            <w:r w:rsidRPr="00251D6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ar-SA"/>
              </w:rPr>
              <w:t>отношения, эффективно сотрудничать и спо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собствовать продуктивной кооперации. </w:t>
            </w:r>
            <w:r w:rsidRPr="00251D6B">
              <w:rPr>
                <w:rFonts w:ascii="Times New Roman" w:hAnsi="Times New Roman"/>
                <w:i/>
                <w:color w:val="000000"/>
                <w:spacing w:val="-4"/>
                <w:sz w:val="18"/>
                <w:szCs w:val="18"/>
                <w:lang w:eastAsia="ar-SA"/>
              </w:rPr>
              <w:t xml:space="preserve">Регулятивные: </w:t>
            </w:r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>проектировать траектории раз</w:t>
            </w:r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t xml:space="preserve">вития через включение в </w:t>
            </w:r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lastRenderedPageBreak/>
              <w:t>новые виды деятель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ности и формы сотрудничества. 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1"/>
                <w:sz w:val="18"/>
                <w:szCs w:val="18"/>
                <w:lang w:eastAsia="ar-SA"/>
              </w:rPr>
              <w:t xml:space="preserve">Познавательные: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>мые в ходе самостоятельной работы.</w:t>
            </w:r>
          </w:p>
        </w:tc>
        <w:tc>
          <w:tcPr>
            <w:tcW w:w="1843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Проявление интереса к русскому языку, желания пополнять свой лексикон.</w:t>
            </w:r>
          </w:p>
        </w:tc>
        <w:tc>
          <w:tcPr>
            <w:tcW w:w="2409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Корректирование текстов.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Составление рекомендаций 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«Предупреждение  лексических ошибок».</w:t>
            </w:r>
          </w:p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Коллективное проектирование дифференцированного домашнего задания, комментирование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выставленных оценок.</w:t>
            </w:r>
          </w:p>
        </w:tc>
      </w:tr>
      <w:tr w:rsidR="00905B66" w:rsidRPr="00251D6B" w:rsidTr="00905B66">
        <w:tc>
          <w:tcPr>
            <w:tcW w:w="665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04" w:type="dxa"/>
            <w:gridSpan w:val="2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ошибки</w:t>
            </w:r>
            <w:proofErr w:type="gramEnd"/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‚ связанные с речевой избыточностью.</w:t>
            </w:r>
          </w:p>
        </w:tc>
        <w:tc>
          <w:tcPr>
            <w:tcW w:w="850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Соблюдение нормы изложения связного текста.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>Опознавание частотных примеров тавтологии и плеоназма.</w:t>
            </w:r>
          </w:p>
        </w:tc>
        <w:tc>
          <w:tcPr>
            <w:tcW w:w="2410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 осознавать самого себя как движущую силу своего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B66" w:rsidRPr="00251D6B" w:rsidRDefault="00905B66" w:rsidP="00AA6E9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1D6B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ния, процессы, связи и отношения, выяв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ляемые в ходе выполнения лингвистической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ar-SA"/>
              </w:rPr>
              <w:t>задачи.</w:t>
            </w:r>
          </w:p>
        </w:tc>
        <w:tc>
          <w:tcPr>
            <w:tcW w:w="1843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409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Корректирование текстов.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Составление рекомендаций «Предупреждение речевых ошибок».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66" w:rsidRPr="00251D6B" w:rsidTr="00905B66">
        <w:tc>
          <w:tcPr>
            <w:tcW w:w="665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4" w:type="dxa"/>
            <w:gridSpan w:val="2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Нормы употребления причастных и деепричастных оборотов, 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>предложений с косвенной речью.</w:t>
            </w:r>
          </w:p>
        </w:tc>
        <w:tc>
          <w:tcPr>
            <w:tcW w:w="850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Соблюдают нормы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употребления причастных и деепричастных оборотов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>, умеют определять типичные грамматические ошибки в речи.</w:t>
            </w:r>
          </w:p>
        </w:tc>
        <w:tc>
          <w:tcPr>
            <w:tcW w:w="2410" w:type="dxa"/>
          </w:tcPr>
          <w:p w:rsidR="00905B66" w:rsidRPr="00251D6B" w:rsidRDefault="00905B66" w:rsidP="00AA6E91">
            <w:pPr>
              <w:suppressAutoHyphens/>
              <w:ind w:left="36"/>
              <w:contextualSpacing/>
              <w:jc w:val="both"/>
              <w:rPr>
                <w:rFonts w:ascii="Times New Roman" w:hAnsi="Times New Roman"/>
                <w:i/>
                <w:color w:val="000000"/>
                <w:spacing w:val="1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1"/>
                <w:sz w:val="18"/>
                <w:szCs w:val="18"/>
                <w:lang w:eastAsia="ar-SA"/>
              </w:rPr>
              <w:t xml:space="preserve">Коммуникативные: </w:t>
            </w:r>
            <w:r w:rsidRPr="00251D6B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ar-SA"/>
              </w:rPr>
              <w:t xml:space="preserve">использовать адекватные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языковые средства для отображения в форме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речевых высказываний с целью планирова</w:t>
            </w:r>
            <w:r w:rsidRPr="00251D6B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eastAsia="ar-SA"/>
              </w:rPr>
              <w:t>ния, контроля и самооценки.</w:t>
            </w:r>
          </w:p>
          <w:p w:rsidR="00905B66" w:rsidRPr="00251D6B" w:rsidRDefault="00905B66" w:rsidP="00AA6E91">
            <w:pPr>
              <w:suppressAutoHyphens/>
              <w:ind w:left="36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proofErr w:type="gramStart"/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 xml:space="preserve">: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осознавать самого себя как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движущую силу своего </w:t>
            </w:r>
            <w:proofErr w:type="spellStart"/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, свою спо</w:t>
            </w:r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>само</w:t>
            </w:r>
            <w:r w:rsidRPr="00251D6B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ar-SA"/>
              </w:rPr>
              <w:t>коррекции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ar-SA"/>
              </w:rPr>
              <w:t>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3"/>
                <w:sz w:val="18"/>
                <w:szCs w:val="18"/>
                <w:lang w:eastAsia="ar-SA"/>
              </w:rPr>
              <w:t xml:space="preserve">Познавательные: </w:t>
            </w:r>
            <w:r w:rsidRPr="00251D6B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>мые в ходе анализа текста.</w:t>
            </w:r>
          </w:p>
        </w:tc>
        <w:tc>
          <w:tcPr>
            <w:tcW w:w="1843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самосовершенствованию.</w:t>
            </w:r>
          </w:p>
        </w:tc>
        <w:tc>
          <w:tcPr>
            <w:tcW w:w="2409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Корректирование текстов, 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формулирование аргументированных выводов, составление рекомендации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«Предупреждение грамматических ошибок». Работа в малых группах, коллективное обсуждение.</w:t>
            </w:r>
          </w:p>
        </w:tc>
      </w:tr>
      <w:tr w:rsidR="00905B66" w:rsidRPr="00251D6B" w:rsidTr="00905B66">
        <w:tc>
          <w:tcPr>
            <w:tcW w:w="665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04" w:type="dxa"/>
            <w:gridSpan w:val="2"/>
          </w:tcPr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Основные грамматические нормы современного русского литературного языка.</w:t>
            </w:r>
          </w:p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Типичные грамматические ошибки.  </w:t>
            </w:r>
          </w:p>
        </w:tc>
        <w:tc>
          <w:tcPr>
            <w:tcW w:w="850" w:type="dxa"/>
          </w:tcPr>
          <w:p w:rsidR="00905B66" w:rsidRPr="00251D6B" w:rsidRDefault="00905B66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Соблюдают основные грамматические нормы современного русского литературного языка, умеют определять типичные грамматические ошибки в речи.</w:t>
            </w:r>
          </w:p>
        </w:tc>
        <w:tc>
          <w:tcPr>
            <w:tcW w:w="2410" w:type="dxa"/>
          </w:tcPr>
          <w:p w:rsidR="00905B66" w:rsidRPr="00251D6B" w:rsidRDefault="00905B66" w:rsidP="00AA6E91">
            <w:pPr>
              <w:suppressAutoHyphens/>
              <w:ind w:left="36"/>
              <w:contextualSpacing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Коммуникативные: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формировать навыки речевых действий: использование адекватных </w:t>
            </w:r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>языковых сре</w:t>
            </w:r>
            <w:proofErr w:type="gramStart"/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>дств дл</w:t>
            </w:r>
            <w:proofErr w:type="gramEnd"/>
            <w:r w:rsidRPr="00251D6B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  <w:t xml:space="preserve">я отображения в форме </w:t>
            </w:r>
            <w:r w:rsidRPr="00251D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ar-SA"/>
              </w:rPr>
              <w:t xml:space="preserve">речевых высказываний своих чувств, мыслей,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побуждений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.</w:t>
            </w:r>
          </w:p>
          <w:p w:rsidR="00905B66" w:rsidRPr="00251D6B" w:rsidRDefault="00905B66" w:rsidP="00AA6E91">
            <w:pPr>
              <w:suppressAutoHyphens/>
              <w:ind w:left="36"/>
              <w:contextualSpacing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251D6B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: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осознавать самого себя как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 xml:space="preserve">движущую силу своего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, свою спо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собность к преодолению препятствий</w:t>
            </w:r>
            <w:r w:rsidRPr="00251D6B">
              <w:rPr>
                <w:rFonts w:ascii="Times New Roman" w:hAnsi="Times New Roman"/>
                <w:color w:val="000000"/>
                <w:spacing w:val="-20"/>
                <w:sz w:val="18"/>
                <w:szCs w:val="18"/>
                <w:lang w:eastAsia="ar-SA"/>
              </w:rPr>
              <w:t>.</w:t>
            </w:r>
          </w:p>
          <w:p w:rsidR="00905B66" w:rsidRPr="00251D6B" w:rsidRDefault="00905B66" w:rsidP="00280F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Познавательные: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ния, процессы, выявляе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мые в ходе конструирования предложений, анализа текста.</w:t>
            </w:r>
          </w:p>
        </w:tc>
        <w:tc>
          <w:tcPr>
            <w:tcW w:w="1843" w:type="dxa"/>
          </w:tcPr>
          <w:p w:rsidR="00905B66" w:rsidRPr="00251D6B" w:rsidRDefault="00905B66" w:rsidP="00280F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проявляют способность к самооценке на основе наблюдения за собственной речью.</w:t>
            </w:r>
          </w:p>
        </w:tc>
        <w:tc>
          <w:tcPr>
            <w:tcW w:w="2409" w:type="dxa"/>
          </w:tcPr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Анализируют учебную литературу,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корректируют тексты.</w:t>
            </w:r>
          </w:p>
          <w:p w:rsidR="00905B66" w:rsidRPr="00251D6B" w:rsidRDefault="00905B66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Преобразование текстовой информации в таблицу нормативного употребления предлогов.</w:t>
            </w:r>
          </w:p>
          <w:p w:rsidR="00905B66" w:rsidRPr="00251D6B" w:rsidRDefault="00905B66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Работа в малых группах, коллективное обсуждение.</w:t>
            </w:r>
          </w:p>
        </w:tc>
      </w:tr>
      <w:tr w:rsidR="00280F3A" w:rsidRPr="00251D6B" w:rsidTr="00280F3A">
        <w:tc>
          <w:tcPr>
            <w:tcW w:w="665" w:type="dxa"/>
          </w:tcPr>
          <w:p w:rsidR="00280F3A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4" w:type="dxa"/>
            <w:gridSpan w:val="2"/>
          </w:tcPr>
          <w:p w:rsidR="00280F3A" w:rsidRPr="00251D6B" w:rsidRDefault="00280F3A" w:rsidP="006B7975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Речевой этикет. Этика и этикет в электронной среде общения. </w:t>
            </w:r>
          </w:p>
        </w:tc>
        <w:tc>
          <w:tcPr>
            <w:tcW w:w="850" w:type="dxa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Сформированность эталона речевого этикета.</w:t>
            </w: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F3A" w:rsidRPr="00251D6B" w:rsidRDefault="00280F3A" w:rsidP="00AA6E91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80F3A" w:rsidRPr="00251D6B" w:rsidRDefault="00280F3A" w:rsidP="00AA6E91">
            <w:pPr>
              <w:tabs>
                <w:tab w:val="left" w:pos="2727"/>
              </w:tabs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lastRenderedPageBreak/>
              <w:t xml:space="preserve">Коммуникативные: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формировать речевые </w:t>
            </w:r>
            <w:r w:rsidRPr="00251D6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ar-SA"/>
              </w:rPr>
              <w:t xml:space="preserve">действия: использовать адекватные языковые </w:t>
            </w:r>
            <w:r w:rsidRPr="00251D6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ar-SA"/>
              </w:rPr>
              <w:t xml:space="preserve">средства для отображения в форме речевых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 xml:space="preserve">высказываний с целью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lastRenderedPageBreak/>
              <w:t>планирования, конт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роля и самооценки.</w:t>
            </w:r>
          </w:p>
          <w:p w:rsidR="00280F3A" w:rsidRPr="00251D6B" w:rsidRDefault="00280F3A" w:rsidP="00AA6E91">
            <w:pPr>
              <w:tabs>
                <w:tab w:val="left" w:pos="2727"/>
              </w:tabs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proofErr w:type="gramStart"/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 xml:space="preserve">: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осознавать самого себя как 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 xml:space="preserve">движущую силу своего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t>, свою спо</w:t>
            </w:r>
            <w:r w:rsidRPr="00251D6B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самокоррекции</w:t>
            </w:r>
            <w:proofErr w:type="spellEnd"/>
            <w:r w:rsidRPr="00251D6B">
              <w:rPr>
                <w:rFonts w:ascii="Times New Roman" w:hAnsi="Times New Roman"/>
                <w:color w:val="000000"/>
                <w:spacing w:val="-10"/>
                <w:w w:val="90"/>
                <w:sz w:val="18"/>
                <w:szCs w:val="18"/>
                <w:lang w:eastAsia="ar-SA"/>
              </w:rPr>
              <w:t>.</w:t>
            </w:r>
          </w:p>
          <w:p w:rsidR="00280F3A" w:rsidRPr="00251D6B" w:rsidRDefault="00280F3A" w:rsidP="00AA6E91">
            <w:pPr>
              <w:tabs>
                <w:tab w:val="left" w:pos="272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  <w:t xml:space="preserve">Познавательные: 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t>объяснять языковые явле</w:t>
            </w:r>
            <w:r w:rsidRPr="00251D6B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ar-SA"/>
              </w:rPr>
              <w:softHyphen/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251D6B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1843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Проявление уважения к себе и к окружающим людям.</w:t>
            </w:r>
          </w:p>
        </w:tc>
        <w:tc>
          <w:tcPr>
            <w:tcW w:w="2409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Обмениваются мнениями.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Формулируют проблему.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Обсуждают пути решения проблемы.</w:t>
            </w: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Коллективное проектирование дифференцированного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домашнего задания, комментирование выставленных оценок.</w:t>
            </w:r>
          </w:p>
        </w:tc>
      </w:tr>
      <w:tr w:rsidR="00280F3A" w:rsidRPr="00251D6B" w:rsidTr="00280F3A">
        <w:tc>
          <w:tcPr>
            <w:tcW w:w="665" w:type="dxa"/>
          </w:tcPr>
          <w:p w:rsidR="00280F3A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gridSpan w:val="2"/>
          </w:tcPr>
          <w:p w:rsidR="00280F3A" w:rsidRPr="00251D6B" w:rsidRDefault="00280F3A" w:rsidP="00280F3A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Обобщение и систематизация материала по теме "</w:t>
            </w: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>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Контрольная работа № 2</w:t>
            </w:r>
          </w:p>
        </w:tc>
        <w:tc>
          <w:tcPr>
            <w:tcW w:w="850" w:type="dxa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Владение культурой речевого общения.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Знают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</w:rPr>
              <w:t>правила вежливого поведения и речи; умеют активно пользоваться различными этикетными формами в устной и письменной речи с учетом речевой ситуации.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Умение анализировать текст с точки зрения его содержания, использования автором художественно-изобразительных средств языка.</w:t>
            </w:r>
          </w:p>
        </w:tc>
        <w:tc>
          <w:tcPr>
            <w:tcW w:w="2410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 осознавать самого себя как движущую силу своего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научения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0F3A" w:rsidRPr="00251D6B" w:rsidRDefault="00280F3A" w:rsidP="00AA6E91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Формирование чувства ответственности за качество знаний.</w:t>
            </w:r>
          </w:p>
        </w:tc>
        <w:tc>
          <w:tcPr>
            <w:tcW w:w="2409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280F3A" w:rsidRPr="00251D6B" w:rsidTr="00251D6B">
        <w:tc>
          <w:tcPr>
            <w:tcW w:w="11482" w:type="dxa"/>
            <w:gridSpan w:val="8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b/>
                <w:sz w:val="18"/>
                <w:szCs w:val="18"/>
              </w:rPr>
              <w:t>Речь.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Речевая деятельность. Текст (4</w:t>
            </w:r>
            <w:r w:rsidRPr="00251D6B">
              <w:rPr>
                <w:rFonts w:ascii="Times New Roman" w:hAnsi="Times New Roman"/>
                <w:b/>
                <w:sz w:val="18"/>
                <w:szCs w:val="18"/>
              </w:rPr>
              <w:t xml:space="preserve"> ч.)</w:t>
            </w:r>
          </w:p>
        </w:tc>
      </w:tr>
      <w:tr w:rsidR="00280F3A" w:rsidRPr="00251D6B" w:rsidTr="00280F3A">
        <w:tc>
          <w:tcPr>
            <w:tcW w:w="709" w:type="dxa"/>
            <w:gridSpan w:val="2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280F3A" w:rsidRPr="00251D6B" w:rsidRDefault="00280F3A" w:rsidP="00AA6E91">
            <w:pPr>
              <w:pStyle w:val="af6"/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850" w:type="dxa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80F3A" w:rsidRPr="00251D6B" w:rsidRDefault="00280F3A" w:rsidP="00AA6E9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Формирование эталона поведения при общении в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соцсетях</w:t>
            </w:r>
            <w:proofErr w:type="spellEnd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80F3A" w:rsidRPr="00251D6B" w:rsidRDefault="00280F3A" w:rsidP="00AA6E9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Владение правилами информационной безопасности при общении в социальных сетях.</w:t>
            </w:r>
          </w:p>
        </w:tc>
        <w:tc>
          <w:tcPr>
            <w:tcW w:w="2410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 w:rsidRPr="00251D6B">
              <w:rPr>
                <w:rFonts w:ascii="Times New Roman" w:hAnsi="Times New Roman"/>
                <w:sz w:val="18"/>
                <w:szCs w:val="18"/>
              </w:rPr>
              <w:softHyphen/>
              <w:t>мые в ходе рефлексии.</w:t>
            </w:r>
          </w:p>
        </w:tc>
        <w:tc>
          <w:tcPr>
            <w:tcW w:w="1843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409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Обмениваются мнениями.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Формулируют проблему.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Обсуждают пути решения проблемы.</w:t>
            </w: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Психологический тренинг.</w:t>
            </w:r>
          </w:p>
        </w:tc>
      </w:tr>
      <w:tr w:rsidR="00280F3A" w:rsidRPr="00251D6B" w:rsidTr="00280F3A">
        <w:tc>
          <w:tcPr>
            <w:tcW w:w="709" w:type="dxa"/>
            <w:gridSpan w:val="2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280F3A" w:rsidRPr="00251D6B" w:rsidRDefault="00280F3A" w:rsidP="00AA6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Виды преобразования текстов: аннотация, конспект.</w:t>
            </w:r>
          </w:p>
        </w:tc>
        <w:tc>
          <w:tcPr>
            <w:tcW w:w="850" w:type="dxa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Владеют основными способами и средствами получения, переработки и преобразования информации (аннотация, конспект).</w:t>
            </w:r>
          </w:p>
        </w:tc>
        <w:tc>
          <w:tcPr>
            <w:tcW w:w="2410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</w:t>
            </w:r>
            <w:proofErr w:type="gramStart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деятель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и формы сотрудничества. </w:t>
            </w: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 w:rsidRPr="00251D6B">
              <w:rPr>
                <w:rFonts w:ascii="Times New Roman" w:hAnsi="Times New Roman"/>
                <w:sz w:val="18"/>
                <w:szCs w:val="18"/>
              </w:rPr>
              <w:softHyphen/>
              <w:t>мые в ходе рефлексии.</w:t>
            </w:r>
          </w:p>
        </w:tc>
        <w:tc>
          <w:tcPr>
            <w:tcW w:w="1843" w:type="dxa"/>
          </w:tcPr>
          <w:p w:rsidR="00280F3A" w:rsidRPr="00251D6B" w:rsidRDefault="00280F3A" w:rsidP="00280F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Анализируют разные виды преобразования текстов.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Самостоятельная работа (практическое использование умений составления сжатого текста, плана, аннотации, конспекта, тезисов).</w:t>
            </w:r>
          </w:p>
        </w:tc>
      </w:tr>
      <w:tr w:rsidR="00280F3A" w:rsidRPr="00251D6B" w:rsidTr="00280F3A">
        <w:tc>
          <w:tcPr>
            <w:tcW w:w="709" w:type="dxa"/>
            <w:gridSpan w:val="2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280F3A" w:rsidRPr="00251D6B" w:rsidRDefault="00280F3A" w:rsidP="00280F3A">
            <w:pPr>
              <w:suppressAutoHyphens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 xml:space="preserve">Функциональные разновидности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языка.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Разговорная речь. Анекдот, шутка. </w:t>
            </w:r>
          </w:p>
        </w:tc>
        <w:tc>
          <w:tcPr>
            <w:tcW w:w="850" w:type="dxa"/>
          </w:tcPr>
          <w:p w:rsidR="00280F3A" w:rsidRPr="00251D6B" w:rsidRDefault="00280F3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Умение видеть языковые явления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 языковом материале, определять приёмы комического в тексте.</w:t>
            </w:r>
            <w:proofErr w:type="gramEnd"/>
          </w:p>
        </w:tc>
        <w:tc>
          <w:tcPr>
            <w:tcW w:w="2410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отношения, эффективно сотрудничать и способствовать продуктивной кооперации. </w:t>
            </w: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</w:t>
            </w:r>
            <w:proofErr w:type="gramStart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деятель </w:t>
            </w:r>
            <w:proofErr w:type="spellStart"/>
            <w:r w:rsidRPr="00251D6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и формы сотрудничества. </w:t>
            </w:r>
            <w:r w:rsidRPr="00251D6B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 w:rsidRPr="00251D6B">
              <w:rPr>
                <w:rFonts w:ascii="Times New Roman" w:hAnsi="Times New Roman"/>
                <w:sz w:val="18"/>
                <w:szCs w:val="18"/>
              </w:rPr>
              <w:softHyphen/>
              <w:t>мые в ходе рефлексии.</w:t>
            </w:r>
          </w:p>
        </w:tc>
        <w:tc>
          <w:tcPr>
            <w:tcW w:w="1843" w:type="dxa"/>
          </w:tcPr>
          <w:p w:rsidR="00280F3A" w:rsidRPr="00251D6B" w:rsidRDefault="00280F3A" w:rsidP="00280F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Проявляют уважительное </w:t>
            </w: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Анализ приемов создания шуточных текстов.</w:t>
            </w:r>
          </w:p>
          <w:p w:rsidR="00280F3A" w:rsidRPr="00251D6B" w:rsidRDefault="00280F3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lastRenderedPageBreak/>
              <w:t>Формулирование аргументированных выводов.</w:t>
            </w:r>
          </w:p>
          <w:p w:rsidR="00280F3A" w:rsidRPr="00251D6B" w:rsidRDefault="00280F3A" w:rsidP="00AA6E91">
            <w:pPr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Проба пера (составление собственного шуточного рассказа, анекдота).</w:t>
            </w:r>
          </w:p>
        </w:tc>
      </w:tr>
      <w:tr w:rsidR="007254FA" w:rsidRPr="00251D6B" w:rsidTr="007254FA">
        <w:tc>
          <w:tcPr>
            <w:tcW w:w="709" w:type="dxa"/>
            <w:gridSpan w:val="2"/>
          </w:tcPr>
          <w:p w:rsidR="007254FA" w:rsidRPr="00251D6B" w:rsidRDefault="007254F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254FA" w:rsidRPr="00251D6B" w:rsidRDefault="007254FA" w:rsidP="00AA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Доклад, сообщение. Речь оппонента на защите проекта.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 xml:space="preserve"> Обобщение и систематизация материала по теме "Речь. Речевая деятельность, Текст".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Контрольная работа № 3</w:t>
            </w:r>
          </w:p>
        </w:tc>
        <w:tc>
          <w:tcPr>
            <w:tcW w:w="850" w:type="dxa"/>
          </w:tcPr>
          <w:p w:rsidR="007254FA" w:rsidRPr="00251D6B" w:rsidRDefault="007254FA" w:rsidP="00AA6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254FA" w:rsidRPr="00251D6B" w:rsidRDefault="007254FA" w:rsidP="00AA6E91">
            <w:pPr>
              <w:jc w:val="both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251D6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251D6B">
              <w:rPr>
                <w:rFonts w:ascii="Times New Roman" w:hAnsi="Times New Roman"/>
                <w:color w:val="1D1D1B"/>
                <w:sz w:val="18"/>
                <w:szCs w:val="18"/>
                <w:shd w:val="clear" w:color="auto" w:fill="FFFFFF"/>
              </w:rPr>
              <w:t>Умение строить речевые высказывания в разных жанрах научного стиля и представлять их в виде тезисов, конспектов, рефератов и рецензий и т.д.</w:t>
            </w:r>
          </w:p>
          <w:p w:rsidR="007254FA" w:rsidRPr="00251D6B" w:rsidRDefault="007254F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Умение </w:t>
            </w:r>
            <w:r w:rsidRPr="00251D6B">
              <w:rPr>
                <w:rFonts w:ascii="Times New Roman" w:hAnsi="Times New Roman"/>
                <w:sz w:val="18"/>
                <w:szCs w:val="18"/>
              </w:rPr>
              <w:t>оценить причины неэффективной аргументации в учебно-научном общении.</w:t>
            </w:r>
          </w:p>
        </w:tc>
        <w:tc>
          <w:tcPr>
            <w:tcW w:w="2410" w:type="dxa"/>
          </w:tcPr>
          <w:p w:rsidR="007254FA" w:rsidRPr="007254FA" w:rsidRDefault="007254FA" w:rsidP="00AA6E91">
            <w:pPr>
              <w:suppressAutoHyphens/>
              <w:jc w:val="both"/>
              <w:rPr>
                <w:rFonts w:ascii="Times New Roman" w:hAnsi="Times New Roman"/>
                <w:i/>
                <w:color w:val="0D0D0D" w:themeColor="text1" w:themeTint="F2"/>
                <w:spacing w:val="4"/>
                <w:sz w:val="18"/>
                <w:szCs w:val="18"/>
                <w:lang w:eastAsia="ar-SA"/>
              </w:rPr>
            </w:pPr>
            <w:proofErr w:type="gramStart"/>
            <w:r w:rsidRPr="007254FA">
              <w:rPr>
                <w:rFonts w:ascii="Times New Roman" w:hAnsi="Times New Roman"/>
                <w:i/>
                <w:color w:val="0D0D0D" w:themeColor="text1" w:themeTint="F2"/>
                <w:spacing w:val="4"/>
                <w:sz w:val="18"/>
                <w:szCs w:val="18"/>
                <w:lang w:eastAsia="ar-SA"/>
              </w:rPr>
              <w:t xml:space="preserve">Коммуникативные: 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6"/>
                <w:sz w:val="18"/>
                <w:szCs w:val="18"/>
                <w:lang w:eastAsia="ar-SA"/>
              </w:rPr>
              <w:t xml:space="preserve">владеть монологической </w:t>
            </w:r>
            <w:r w:rsidRPr="007254FA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ar-SA"/>
              </w:rPr>
              <w:t xml:space="preserve">и диалогической формами речи в соответствии с орфоэпическими нормами родного 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10"/>
                <w:sz w:val="18"/>
                <w:szCs w:val="18"/>
                <w:lang w:eastAsia="ar-SA"/>
              </w:rPr>
              <w:t>языка,</w:t>
            </w:r>
            <w:proofErr w:type="gramEnd"/>
          </w:p>
          <w:p w:rsidR="007254FA" w:rsidRPr="007254FA" w:rsidRDefault="007254FA" w:rsidP="00AA6E91">
            <w:pPr>
              <w:suppressAutoHyphens/>
              <w:spacing w:before="36"/>
              <w:jc w:val="both"/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</w:pPr>
            <w:proofErr w:type="spellStart"/>
            <w:r w:rsidRPr="007254FA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>Ре</w:t>
            </w:r>
            <w:proofErr w:type="gramStart"/>
            <w:r w:rsidRPr="007254FA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>ry</w:t>
            </w:r>
            <w:proofErr w:type="gramEnd"/>
            <w:r w:rsidRPr="007254FA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>лятивные</w:t>
            </w:r>
            <w:proofErr w:type="spellEnd"/>
            <w:r w:rsidRPr="007254FA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 xml:space="preserve">: 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t xml:space="preserve">определять новый уровень 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 xml:space="preserve">отношения к самому себе как субъекту </w:t>
            </w:r>
            <w:r w:rsidRPr="007254FA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ar-SA"/>
              </w:rPr>
              <w:t>деятельности.</w:t>
            </w:r>
          </w:p>
          <w:p w:rsidR="007254FA" w:rsidRPr="00251D6B" w:rsidRDefault="007254FA" w:rsidP="00AA6E91">
            <w:pPr>
              <w:suppressAutoHyphens/>
              <w:spacing w:before="36"/>
              <w:jc w:val="both"/>
              <w:rPr>
                <w:rFonts w:ascii="Times New Roman" w:hAnsi="Times New Roman"/>
                <w:i/>
                <w:color w:val="404040"/>
                <w:spacing w:val="3"/>
                <w:sz w:val="18"/>
                <w:szCs w:val="18"/>
                <w:lang w:eastAsia="ar-SA"/>
              </w:rPr>
            </w:pPr>
            <w:r w:rsidRPr="007254FA">
              <w:rPr>
                <w:rFonts w:ascii="Times New Roman" w:hAnsi="Times New Roman"/>
                <w:i/>
                <w:color w:val="0D0D0D" w:themeColor="text1" w:themeTint="F2"/>
                <w:spacing w:val="3"/>
                <w:sz w:val="18"/>
                <w:szCs w:val="18"/>
                <w:lang w:eastAsia="ar-SA"/>
              </w:rPr>
              <w:t xml:space="preserve">Познавательные: 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t>объяснять языковые явле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7"/>
                <w:sz w:val="18"/>
                <w:szCs w:val="18"/>
                <w:lang w:eastAsia="ar-SA"/>
              </w:rPr>
              <w:softHyphen/>
            </w:r>
            <w:r w:rsidRPr="007254FA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t>ния, процессы, связи и отношения, выявляе</w:t>
            </w:r>
            <w:r w:rsidRPr="007254FA">
              <w:rPr>
                <w:rFonts w:ascii="Times New Roman" w:hAnsi="Times New Roman"/>
                <w:color w:val="0D0D0D" w:themeColor="text1" w:themeTint="F2"/>
                <w:spacing w:val="-2"/>
                <w:sz w:val="18"/>
                <w:szCs w:val="18"/>
                <w:lang w:eastAsia="ar-SA"/>
              </w:rPr>
              <w:softHyphen/>
              <w:t>мые в ходе решения лингвистической задачи</w:t>
            </w:r>
            <w:r w:rsidRPr="00251D6B">
              <w:rPr>
                <w:rFonts w:ascii="Times New Roman" w:hAnsi="Times New Roman"/>
                <w:color w:val="404040"/>
                <w:spacing w:val="-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43" w:type="dxa"/>
          </w:tcPr>
          <w:p w:rsidR="007254FA" w:rsidRPr="00251D6B" w:rsidRDefault="007254F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самосовершенствованию.</w:t>
            </w:r>
          </w:p>
        </w:tc>
        <w:tc>
          <w:tcPr>
            <w:tcW w:w="2409" w:type="dxa"/>
          </w:tcPr>
          <w:p w:rsidR="007254FA" w:rsidRPr="00251D6B" w:rsidRDefault="007254F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Анализ учебно-научных работ (докладов, сообщений), определение структурных и языковых особенностей.</w:t>
            </w:r>
          </w:p>
          <w:p w:rsidR="007254FA" w:rsidRPr="00251D6B" w:rsidRDefault="007254FA" w:rsidP="00AA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D6B">
              <w:rPr>
                <w:rFonts w:ascii="Times New Roman" w:hAnsi="Times New Roman"/>
                <w:sz w:val="18"/>
                <w:szCs w:val="18"/>
              </w:rPr>
              <w:t>Составление алгоритма подготовки доклада, сообщения.</w:t>
            </w:r>
          </w:p>
        </w:tc>
      </w:tr>
    </w:tbl>
    <w:p w:rsidR="00AA013B" w:rsidRDefault="00AA013B" w:rsidP="00153BD4">
      <w:pPr>
        <w:rPr>
          <w:rFonts w:ascii="Times New Roman" w:hAnsi="Times New Roman"/>
          <w:b/>
          <w:sz w:val="20"/>
          <w:szCs w:val="20"/>
        </w:rPr>
      </w:pPr>
    </w:p>
    <w:sectPr w:rsidR="00AA013B" w:rsidSect="00B6749C">
      <w:pgSz w:w="11906" w:h="16838"/>
      <w:pgMar w:top="284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4A" w:rsidRDefault="00C8764A" w:rsidP="004123A3">
      <w:pPr>
        <w:spacing w:after="0" w:line="240" w:lineRule="auto"/>
      </w:pPr>
      <w:r>
        <w:separator/>
      </w:r>
    </w:p>
  </w:endnote>
  <w:endnote w:type="continuationSeparator" w:id="0">
    <w:p w:rsidR="00C8764A" w:rsidRDefault="00C8764A" w:rsidP="0041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4A" w:rsidRDefault="00C8764A" w:rsidP="004123A3">
      <w:pPr>
        <w:spacing w:after="0" w:line="240" w:lineRule="auto"/>
      </w:pPr>
      <w:r>
        <w:separator/>
      </w:r>
    </w:p>
  </w:footnote>
  <w:footnote w:type="continuationSeparator" w:id="0">
    <w:p w:rsidR="00C8764A" w:rsidRDefault="00C8764A" w:rsidP="0041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2834F8"/>
    <w:multiLevelType w:val="multilevel"/>
    <w:tmpl w:val="B65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768E4"/>
    <w:multiLevelType w:val="multilevel"/>
    <w:tmpl w:val="6452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7657F"/>
    <w:multiLevelType w:val="multilevel"/>
    <w:tmpl w:val="EA4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930AF"/>
    <w:multiLevelType w:val="multilevel"/>
    <w:tmpl w:val="BB94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24BFB"/>
    <w:multiLevelType w:val="multilevel"/>
    <w:tmpl w:val="2BF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E0CA4"/>
    <w:multiLevelType w:val="multilevel"/>
    <w:tmpl w:val="2BC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A367F"/>
    <w:multiLevelType w:val="multilevel"/>
    <w:tmpl w:val="A842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DB60F9"/>
    <w:multiLevelType w:val="multilevel"/>
    <w:tmpl w:val="1006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52422"/>
    <w:multiLevelType w:val="multilevel"/>
    <w:tmpl w:val="C7F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05BE5"/>
    <w:multiLevelType w:val="multilevel"/>
    <w:tmpl w:val="6C8C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86154"/>
    <w:multiLevelType w:val="multilevel"/>
    <w:tmpl w:val="24CE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C18A6"/>
    <w:multiLevelType w:val="multilevel"/>
    <w:tmpl w:val="A0D8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18"/>
  </w:num>
  <w:num w:numId="14">
    <w:abstractNumId w:val="15"/>
  </w:num>
  <w:num w:numId="15">
    <w:abstractNumId w:val="21"/>
  </w:num>
  <w:num w:numId="16">
    <w:abstractNumId w:val="17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40"/>
    <w:rsid w:val="00007EEC"/>
    <w:rsid w:val="000334FA"/>
    <w:rsid w:val="0006593D"/>
    <w:rsid w:val="0007683D"/>
    <w:rsid w:val="00076E61"/>
    <w:rsid w:val="00092CB5"/>
    <w:rsid w:val="00097C98"/>
    <w:rsid w:val="000A5C19"/>
    <w:rsid w:val="000B0834"/>
    <w:rsid w:val="000B087C"/>
    <w:rsid w:val="000B3FDE"/>
    <w:rsid w:val="00110B4E"/>
    <w:rsid w:val="001151EC"/>
    <w:rsid w:val="001508DC"/>
    <w:rsid w:val="00153BD4"/>
    <w:rsid w:val="00156040"/>
    <w:rsid w:val="00157EEE"/>
    <w:rsid w:val="00163F8C"/>
    <w:rsid w:val="00177D2F"/>
    <w:rsid w:val="001A54A5"/>
    <w:rsid w:val="001B5CB3"/>
    <w:rsid w:val="001E022A"/>
    <w:rsid w:val="001E11C3"/>
    <w:rsid w:val="001E3410"/>
    <w:rsid w:val="001F244B"/>
    <w:rsid w:val="001F76EF"/>
    <w:rsid w:val="00207D27"/>
    <w:rsid w:val="00215C6D"/>
    <w:rsid w:val="00217531"/>
    <w:rsid w:val="00251D6B"/>
    <w:rsid w:val="00256D82"/>
    <w:rsid w:val="00280F3A"/>
    <w:rsid w:val="00281AB0"/>
    <w:rsid w:val="002B2304"/>
    <w:rsid w:val="002E004C"/>
    <w:rsid w:val="002E60A8"/>
    <w:rsid w:val="00300676"/>
    <w:rsid w:val="00301AA6"/>
    <w:rsid w:val="0030316D"/>
    <w:rsid w:val="00310210"/>
    <w:rsid w:val="00312812"/>
    <w:rsid w:val="00332871"/>
    <w:rsid w:val="0034655A"/>
    <w:rsid w:val="0039720F"/>
    <w:rsid w:val="003B27E5"/>
    <w:rsid w:val="003C742A"/>
    <w:rsid w:val="003F58DE"/>
    <w:rsid w:val="004123A3"/>
    <w:rsid w:val="00414358"/>
    <w:rsid w:val="00417A60"/>
    <w:rsid w:val="004417B5"/>
    <w:rsid w:val="00453912"/>
    <w:rsid w:val="004757CF"/>
    <w:rsid w:val="00476D49"/>
    <w:rsid w:val="00490CD7"/>
    <w:rsid w:val="00496B70"/>
    <w:rsid w:val="004A31E7"/>
    <w:rsid w:val="004B595D"/>
    <w:rsid w:val="004B6DAD"/>
    <w:rsid w:val="004C7D54"/>
    <w:rsid w:val="004D6FA1"/>
    <w:rsid w:val="004E0A2D"/>
    <w:rsid w:val="004E764D"/>
    <w:rsid w:val="005428E9"/>
    <w:rsid w:val="00554738"/>
    <w:rsid w:val="00577FFA"/>
    <w:rsid w:val="00580ED0"/>
    <w:rsid w:val="00584ABC"/>
    <w:rsid w:val="005A396E"/>
    <w:rsid w:val="005A496E"/>
    <w:rsid w:val="005B6840"/>
    <w:rsid w:val="005B74A9"/>
    <w:rsid w:val="005D3950"/>
    <w:rsid w:val="005E72AD"/>
    <w:rsid w:val="005F2344"/>
    <w:rsid w:val="0061434E"/>
    <w:rsid w:val="0061650D"/>
    <w:rsid w:val="00632BCF"/>
    <w:rsid w:val="00651840"/>
    <w:rsid w:val="00654A16"/>
    <w:rsid w:val="00683B83"/>
    <w:rsid w:val="00697FF5"/>
    <w:rsid w:val="006A4094"/>
    <w:rsid w:val="006B37EF"/>
    <w:rsid w:val="006B7975"/>
    <w:rsid w:val="006C5196"/>
    <w:rsid w:val="006F3104"/>
    <w:rsid w:val="00700769"/>
    <w:rsid w:val="007012CC"/>
    <w:rsid w:val="0070131A"/>
    <w:rsid w:val="007130E9"/>
    <w:rsid w:val="007179EC"/>
    <w:rsid w:val="007254FA"/>
    <w:rsid w:val="00736BB8"/>
    <w:rsid w:val="0075544B"/>
    <w:rsid w:val="00784DEA"/>
    <w:rsid w:val="00786906"/>
    <w:rsid w:val="007D249A"/>
    <w:rsid w:val="007E5F04"/>
    <w:rsid w:val="00802C52"/>
    <w:rsid w:val="008252F0"/>
    <w:rsid w:val="0085303F"/>
    <w:rsid w:val="0087100D"/>
    <w:rsid w:val="00872120"/>
    <w:rsid w:val="00874F50"/>
    <w:rsid w:val="008861F2"/>
    <w:rsid w:val="00893988"/>
    <w:rsid w:val="008A2201"/>
    <w:rsid w:val="008B2BB7"/>
    <w:rsid w:val="008B4157"/>
    <w:rsid w:val="008C1AC4"/>
    <w:rsid w:val="00905B66"/>
    <w:rsid w:val="009401F7"/>
    <w:rsid w:val="00954599"/>
    <w:rsid w:val="00957B05"/>
    <w:rsid w:val="00965DE0"/>
    <w:rsid w:val="009671F7"/>
    <w:rsid w:val="00984352"/>
    <w:rsid w:val="00992BE2"/>
    <w:rsid w:val="00993B7A"/>
    <w:rsid w:val="00996E8B"/>
    <w:rsid w:val="009A6FE5"/>
    <w:rsid w:val="009B36FD"/>
    <w:rsid w:val="009B42E3"/>
    <w:rsid w:val="009C4034"/>
    <w:rsid w:val="009D5F3E"/>
    <w:rsid w:val="00A010F4"/>
    <w:rsid w:val="00A01786"/>
    <w:rsid w:val="00A53FE4"/>
    <w:rsid w:val="00A569BD"/>
    <w:rsid w:val="00AA0057"/>
    <w:rsid w:val="00AA013B"/>
    <w:rsid w:val="00AB3000"/>
    <w:rsid w:val="00AE42C2"/>
    <w:rsid w:val="00B02389"/>
    <w:rsid w:val="00B033D1"/>
    <w:rsid w:val="00B10C2F"/>
    <w:rsid w:val="00B5033D"/>
    <w:rsid w:val="00B54BD8"/>
    <w:rsid w:val="00B6749C"/>
    <w:rsid w:val="00B71475"/>
    <w:rsid w:val="00B7448A"/>
    <w:rsid w:val="00B760E6"/>
    <w:rsid w:val="00B8653C"/>
    <w:rsid w:val="00BA45F6"/>
    <w:rsid w:val="00BA5628"/>
    <w:rsid w:val="00BB1225"/>
    <w:rsid w:val="00BB445C"/>
    <w:rsid w:val="00BC3E71"/>
    <w:rsid w:val="00C10337"/>
    <w:rsid w:val="00C14D21"/>
    <w:rsid w:val="00C30A45"/>
    <w:rsid w:val="00C5002D"/>
    <w:rsid w:val="00C50F5A"/>
    <w:rsid w:val="00C55309"/>
    <w:rsid w:val="00C62C4B"/>
    <w:rsid w:val="00C815D0"/>
    <w:rsid w:val="00C82590"/>
    <w:rsid w:val="00C82B6C"/>
    <w:rsid w:val="00C8764A"/>
    <w:rsid w:val="00C932D9"/>
    <w:rsid w:val="00CB1C06"/>
    <w:rsid w:val="00CB50E1"/>
    <w:rsid w:val="00CB66C2"/>
    <w:rsid w:val="00CC1909"/>
    <w:rsid w:val="00CE6E69"/>
    <w:rsid w:val="00CF2852"/>
    <w:rsid w:val="00D100B6"/>
    <w:rsid w:val="00D1684F"/>
    <w:rsid w:val="00D173AF"/>
    <w:rsid w:val="00D20654"/>
    <w:rsid w:val="00D3616B"/>
    <w:rsid w:val="00D45736"/>
    <w:rsid w:val="00D47F0E"/>
    <w:rsid w:val="00D73DEC"/>
    <w:rsid w:val="00D7567B"/>
    <w:rsid w:val="00D919F3"/>
    <w:rsid w:val="00DE54C0"/>
    <w:rsid w:val="00DF0E04"/>
    <w:rsid w:val="00DF3D32"/>
    <w:rsid w:val="00E20662"/>
    <w:rsid w:val="00E30848"/>
    <w:rsid w:val="00E30DC8"/>
    <w:rsid w:val="00E505CD"/>
    <w:rsid w:val="00E824DC"/>
    <w:rsid w:val="00E846A0"/>
    <w:rsid w:val="00E96948"/>
    <w:rsid w:val="00E96B11"/>
    <w:rsid w:val="00EA10B7"/>
    <w:rsid w:val="00EC5A05"/>
    <w:rsid w:val="00EC6DA7"/>
    <w:rsid w:val="00ED2519"/>
    <w:rsid w:val="00EE1FF6"/>
    <w:rsid w:val="00EE6582"/>
    <w:rsid w:val="00F13173"/>
    <w:rsid w:val="00F309CE"/>
    <w:rsid w:val="00F426E2"/>
    <w:rsid w:val="00F5021C"/>
    <w:rsid w:val="00F7445E"/>
    <w:rsid w:val="00F821C0"/>
    <w:rsid w:val="00F90071"/>
    <w:rsid w:val="00FA252B"/>
    <w:rsid w:val="00FB3191"/>
    <w:rsid w:val="00FE1564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0"/>
  </w:style>
  <w:style w:type="paragraph" w:styleId="1">
    <w:name w:val="heading 1"/>
    <w:basedOn w:val="a"/>
    <w:link w:val="10"/>
    <w:uiPriority w:val="9"/>
    <w:qFormat/>
    <w:rsid w:val="00412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04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604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A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04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604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qFormat/>
    <w:rsid w:val="00156040"/>
    <w:pPr>
      <w:ind w:left="720"/>
      <w:contextualSpacing/>
    </w:pPr>
  </w:style>
  <w:style w:type="paragraph" w:customStyle="1" w:styleId="Standard">
    <w:name w:val="Standard"/>
    <w:rsid w:val="001560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styleId="a4">
    <w:name w:val="Normal (Web)"/>
    <w:basedOn w:val="a"/>
    <w:uiPriority w:val="99"/>
    <w:unhideWhenUsed/>
    <w:rsid w:val="0078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D100B6"/>
    <w:pPr>
      <w:spacing w:after="120"/>
    </w:pPr>
    <w:rPr>
      <w:sz w:val="24"/>
      <w:szCs w:val="24"/>
    </w:rPr>
  </w:style>
  <w:style w:type="table" w:styleId="a5">
    <w:name w:val="Table Grid"/>
    <w:basedOn w:val="a1"/>
    <w:uiPriority w:val="59"/>
    <w:rsid w:val="00412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4123A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123A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23A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4123A3"/>
  </w:style>
  <w:style w:type="paragraph" w:customStyle="1" w:styleId="Style6">
    <w:name w:val="Style6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123A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23A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123A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123A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4123A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4123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4123A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4123A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4123A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4123A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4123A3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4123A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123A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4123A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4123A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4123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123A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123A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123A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4123A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4123A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123A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4123A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4123A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123A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4123A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123A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123A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4123A3"/>
    <w:rPr>
      <w:vertAlign w:val="superscript"/>
    </w:rPr>
  </w:style>
  <w:style w:type="paragraph" w:styleId="af">
    <w:name w:val="header"/>
    <w:basedOn w:val="a"/>
    <w:link w:val="af0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1">
    <w:name w:val="Знак"/>
    <w:basedOn w:val="a"/>
    <w:rsid w:val="00412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1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Hyperlink"/>
    <w:rsid w:val="004123A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123A3"/>
  </w:style>
  <w:style w:type="character" w:styleId="af3">
    <w:name w:val="Strong"/>
    <w:qFormat/>
    <w:rsid w:val="004123A3"/>
    <w:rPr>
      <w:b/>
      <w:bCs/>
    </w:rPr>
  </w:style>
  <w:style w:type="character" w:customStyle="1" w:styleId="extraname">
    <w:name w:val="extraname"/>
    <w:basedOn w:val="a0"/>
    <w:rsid w:val="004123A3"/>
  </w:style>
  <w:style w:type="paragraph" w:styleId="af4">
    <w:name w:val="Balloon Text"/>
    <w:basedOn w:val="a"/>
    <w:link w:val="af5"/>
    <w:rsid w:val="004123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4123A3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412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584ABC"/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D919F3"/>
    <w:pPr>
      <w:widowControl w:val="0"/>
      <w:shd w:val="clear" w:color="auto" w:fill="FFFFFF"/>
      <w:suppressAutoHyphens/>
      <w:spacing w:before="600" w:after="0" w:line="312" w:lineRule="exact"/>
      <w:jc w:val="both"/>
    </w:pPr>
    <w:rPr>
      <w:rFonts w:ascii="Calibri" w:eastAsia="Calibri" w:hAnsi="Calibri" w:cs="Calibri"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E30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 +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 + Не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40">
    <w:name w:val="Основной текст (4)"/>
    <w:basedOn w:val="a"/>
    <w:rsid w:val="00092CB5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Calibri" w:eastAsia="Calibri" w:hAnsi="Calibri" w:cs="Calibri"/>
      <w:i/>
      <w:iCs/>
      <w:sz w:val="20"/>
      <w:szCs w:val="20"/>
      <w:lang w:eastAsia="zh-CN"/>
    </w:rPr>
  </w:style>
  <w:style w:type="character" w:customStyle="1" w:styleId="fontstyle210">
    <w:name w:val="fontstyle21"/>
    <w:basedOn w:val="a0"/>
    <w:rsid w:val="008710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03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033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вый"/>
    <w:basedOn w:val="a"/>
    <w:rsid w:val="00C10337"/>
    <w:pPr>
      <w:suppressAutoHyphens/>
      <w:spacing w:after="0" w:line="360" w:lineRule="auto"/>
      <w:ind w:firstLine="454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4"/>
      <w:lang w:eastAsia="zh-CN"/>
    </w:rPr>
  </w:style>
  <w:style w:type="paragraph" w:customStyle="1" w:styleId="c2">
    <w:name w:val="c2"/>
    <w:basedOn w:val="a"/>
    <w:rsid w:val="0069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7FF5"/>
  </w:style>
  <w:style w:type="character" w:customStyle="1" w:styleId="c34">
    <w:name w:val="c34"/>
    <w:basedOn w:val="a0"/>
    <w:rsid w:val="00697FF5"/>
  </w:style>
  <w:style w:type="character" w:styleId="af9">
    <w:name w:val="Emphasis"/>
    <w:basedOn w:val="a0"/>
    <w:uiPriority w:val="20"/>
    <w:qFormat/>
    <w:rsid w:val="00251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07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29A3-DB03-4AC5-98C0-AE7BC9C6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2021-01-14T16:18:00Z</cp:lastPrinted>
  <dcterms:created xsi:type="dcterms:W3CDTF">2022-08-09T11:05:00Z</dcterms:created>
  <dcterms:modified xsi:type="dcterms:W3CDTF">2023-01-23T17:21:00Z</dcterms:modified>
</cp:coreProperties>
</file>