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BC" w:rsidRDefault="005F1D86" w:rsidP="005C19B2">
      <w:pPr>
        <w:rPr>
          <w:rFonts w:ascii="Bookman Old Style" w:hAnsi="Bookman Old Style" w:cs="Times New Roman"/>
          <w:b/>
          <w:i/>
          <w:sz w:val="28"/>
          <w:szCs w:val="28"/>
        </w:rPr>
      </w:pPr>
      <w:r w:rsidRPr="005C19B2">
        <w:rPr>
          <w:rFonts w:ascii="Bookman Old Style" w:hAnsi="Bookman Old Style" w:cs="Times New Roman"/>
          <w:b/>
          <w:i/>
          <w:sz w:val="28"/>
          <w:szCs w:val="28"/>
        </w:rPr>
        <w:t>Сценарий</w:t>
      </w:r>
    </w:p>
    <w:p w:rsidR="005F1D86" w:rsidRPr="005C19B2" w:rsidRDefault="005F1D86" w:rsidP="005C19B2">
      <w:pPr>
        <w:rPr>
          <w:rFonts w:ascii="Bookman Old Style" w:hAnsi="Bookman Old Style" w:cs="Times New Roman"/>
          <w:b/>
          <w:i/>
          <w:sz w:val="28"/>
          <w:szCs w:val="28"/>
        </w:rPr>
      </w:pPr>
      <w:r w:rsidRPr="005C19B2">
        <w:rPr>
          <w:rFonts w:ascii="Bookman Old Style" w:hAnsi="Bookman Old Style" w:cs="Times New Roman"/>
          <w:b/>
          <w:i/>
          <w:sz w:val="28"/>
          <w:szCs w:val="28"/>
        </w:rPr>
        <w:t xml:space="preserve"> «Письма с фронта – безмолвные свидетели войны».</w:t>
      </w:r>
    </w:p>
    <w:p w:rsidR="006C2788" w:rsidRPr="005C19B2" w:rsidRDefault="006C2788" w:rsidP="005C19B2">
      <w:pPr>
        <w:rPr>
          <w:rFonts w:ascii="Bookman Old Style" w:hAnsi="Bookman Old Style" w:cs="Times New Roman"/>
          <w:b/>
          <w:sz w:val="28"/>
          <w:szCs w:val="28"/>
        </w:rPr>
      </w:pPr>
      <w:r w:rsidRPr="005C19B2">
        <w:rPr>
          <w:rFonts w:ascii="Bookman Old Style" w:hAnsi="Bookman Old Style" w:cs="Times New Roman"/>
          <w:b/>
          <w:sz w:val="28"/>
          <w:szCs w:val="28"/>
        </w:rPr>
        <w:t>Цели: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Воспитание исторической грамотности и чувства патриотизма у подрастающего поколения.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Раскрытие масштабов трагедии Великой Отечественной войны и величия подвига советского народа.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Раскрытие творческих способностей учащихся.</w:t>
      </w:r>
    </w:p>
    <w:p w:rsidR="005F1D86" w:rsidRPr="005C19B2" w:rsidRDefault="005F1D86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b/>
          <w:i/>
          <w:sz w:val="28"/>
          <w:szCs w:val="28"/>
        </w:rPr>
        <w:t>Музыка</w:t>
      </w:r>
      <w:r w:rsidRPr="005C19B2">
        <w:rPr>
          <w:rFonts w:ascii="Bookman Old Style" w:hAnsi="Bookman Old Style" w:cs="Times New Roman"/>
          <w:i/>
          <w:sz w:val="28"/>
          <w:szCs w:val="28"/>
        </w:rPr>
        <w:t xml:space="preserve"> «Журавли»  (</w:t>
      </w:r>
      <w:r w:rsidR="0073107E" w:rsidRPr="005C19B2">
        <w:rPr>
          <w:rFonts w:ascii="Bookman Old Style" w:hAnsi="Bookman Old Style" w:cs="Times New Roman"/>
          <w:i/>
          <w:sz w:val="28"/>
          <w:szCs w:val="28"/>
        </w:rPr>
        <w:t>Минусовка</w:t>
      </w:r>
      <w:r w:rsidRPr="005C19B2">
        <w:rPr>
          <w:rFonts w:ascii="Bookman Old Style" w:hAnsi="Bookman Old Style" w:cs="Times New Roman"/>
          <w:i/>
          <w:sz w:val="28"/>
          <w:szCs w:val="28"/>
        </w:rPr>
        <w:t>)</w:t>
      </w:r>
    </w:p>
    <w:p w:rsidR="006C2788" w:rsidRPr="005C19B2" w:rsidRDefault="006C2788" w:rsidP="005C19B2">
      <w:pPr>
        <w:pStyle w:val="a3"/>
        <w:numPr>
          <w:ilvl w:val="0"/>
          <w:numId w:val="1"/>
        </w:num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 xml:space="preserve">Не </w:t>
      </w:r>
      <w:proofErr w:type="gramStart"/>
      <w:r w:rsidRPr="005C19B2">
        <w:rPr>
          <w:rFonts w:ascii="Bookman Old Style" w:hAnsi="Bookman Old Style" w:cs="Times New Roman"/>
          <w:i/>
          <w:sz w:val="28"/>
          <w:szCs w:val="28"/>
        </w:rPr>
        <w:t>обожжённые</w:t>
      </w:r>
      <w:proofErr w:type="gramEnd"/>
      <w:r w:rsidRPr="005C19B2">
        <w:rPr>
          <w:rFonts w:ascii="Bookman Old Style" w:hAnsi="Bookman Old Style" w:cs="Times New Roman"/>
          <w:i/>
          <w:sz w:val="28"/>
          <w:szCs w:val="28"/>
        </w:rPr>
        <w:t xml:space="preserve"> сороковыми,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 xml:space="preserve">Сердцами вросли в тишину, - 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Конечно, мы смотрим глазами иными</w:t>
      </w:r>
    </w:p>
    <w:p w:rsidR="005F1D86" w:rsidRPr="005C19B2" w:rsidRDefault="005F1D86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На эту большую войну.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Мы знаем по сбивчивым, трудным рассказам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О горьком победном пути,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Поэтому должен хотя бы наш разум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Дорогой страданья пройти.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И мы разобраться обязаны сами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В той боли, что мир перенёс.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 xml:space="preserve">Конечно, мы смотрим иными глазами - 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Но теми же полными слёз…</w:t>
      </w:r>
    </w:p>
    <w:p w:rsidR="005F1D86" w:rsidRPr="005C19B2" w:rsidRDefault="005F1D86" w:rsidP="005C19B2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8"/>
          <w:szCs w:val="28"/>
        </w:rPr>
      </w:pPr>
      <w:r w:rsidRPr="005C19B2">
        <w:rPr>
          <w:rFonts w:ascii="Bookman Old Style" w:hAnsi="Bookman Old Style" w:cs="Times New Roman"/>
          <w:sz w:val="28"/>
          <w:szCs w:val="28"/>
        </w:rPr>
        <w:t>75 лет как закончилась Великая Отечественная война, но эхо ее до сих пор не затихает в людских душах</w:t>
      </w:r>
      <w:proofErr w:type="gramStart"/>
      <w:r w:rsidRPr="005C19B2">
        <w:rPr>
          <w:rFonts w:ascii="Bookman Old Style" w:hAnsi="Bookman Old Style" w:cs="Times New Roman"/>
          <w:sz w:val="28"/>
          <w:szCs w:val="28"/>
        </w:rPr>
        <w:t>…</w:t>
      </w:r>
      <w:r w:rsidR="005C19B2" w:rsidRPr="005C19B2">
        <w:rPr>
          <w:rFonts w:ascii="Bookman Old Style" w:hAnsi="Bookman Old Style" w:cs="Times New Roman"/>
          <w:sz w:val="28"/>
          <w:szCs w:val="28"/>
        </w:rPr>
        <w:t xml:space="preserve"> Н</w:t>
      </w:r>
      <w:proofErr w:type="gramEnd"/>
      <w:r w:rsidR="005C19B2" w:rsidRPr="005C19B2">
        <w:rPr>
          <w:rFonts w:ascii="Bookman Old Style" w:hAnsi="Bookman Old Style" w:cs="Times New Roman"/>
          <w:sz w:val="28"/>
          <w:szCs w:val="28"/>
        </w:rPr>
        <w:t xml:space="preserve">ет </w:t>
      </w:r>
      <w:r w:rsidR="005C19B2">
        <w:rPr>
          <w:rFonts w:ascii="Bookman Old Style" w:hAnsi="Bookman Old Style" w:cs="Times New Roman"/>
          <w:sz w:val="28"/>
          <w:szCs w:val="28"/>
        </w:rPr>
        <w:t xml:space="preserve"> такой семьи, которую не затронула бы война. Во многих российских семьях бережно хранятся пожелтевшие от времени, написанные, как </w:t>
      </w:r>
      <w:proofErr w:type="gramStart"/>
      <w:r w:rsidR="005C19B2">
        <w:rPr>
          <w:rFonts w:ascii="Bookman Old Style" w:hAnsi="Bookman Old Style" w:cs="Times New Roman"/>
          <w:sz w:val="28"/>
          <w:szCs w:val="28"/>
        </w:rPr>
        <w:t>правило</w:t>
      </w:r>
      <w:proofErr w:type="gramEnd"/>
      <w:r w:rsidR="005C19B2">
        <w:rPr>
          <w:rFonts w:ascii="Bookman Old Style" w:hAnsi="Bookman Old Style" w:cs="Times New Roman"/>
          <w:sz w:val="28"/>
          <w:szCs w:val="28"/>
        </w:rPr>
        <w:t xml:space="preserve"> карандашом, листочки с поблекшими штампами полевой почты и отметками военной цензуры. Письма с фронтов Великой </w:t>
      </w:r>
      <w:r w:rsidR="005C19B2">
        <w:rPr>
          <w:rFonts w:ascii="Bookman Old Style" w:hAnsi="Bookman Old Style" w:cs="Times New Roman"/>
          <w:sz w:val="28"/>
          <w:szCs w:val="28"/>
        </w:rPr>
        <w:lastRenderedPageBreak/>
        <w:t>Отечественной войны – как ждали их! Не зря фронтовой треугольник остался в нашем сознании как один из символов той грозной эпохи.</w:t>
      </w:r>
    </w:p>
    <w:p w:rsidR="005F1D86" w:rsidRPr="005C19B2" w:rsidRDefault="001B6CB5" w:rsidP="005C19B2">
      <w:pPr>
        <w:pStyle w:val="a3"/>
        <w:numPr>
          <w:ilvl w:val="0"/>
          <w:numId w:val="1"/>
        </w:num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Мы, живущие сейчас, не имеем права забывать ужасы той войны, чтобы она не повторилась вновь.</w:t>
      </w:r>
    </w:p>
    <w:p w:rsidR="0073107E" w:rsidRPr="005C19B2" w:rsidRDefault="0073107E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b/>
          <w:i/>
          <w:sz w:val="28"/>
          <w:szCs w:val="28"/>
        </w:rPr>
        <w:t xml:space="preserve">Музыка </w:t>
      </w:r>
      <w:r w:rsidR="006C2788" w:rsidRPr="005C19B2">
        <w:rPr>
          <w:rFonts w:ascii="Bookman Old Style" w:hAnsi="Bookman Old Style" w:cs="Times New Roman"/>
          <w:i/>
          <w:sz w:val="28"/>
          <w:szCs w:val="28"/>
        </w:rPr>
        <w:t xml:space="preserve">«Фронтовые письма» </w:t>
      </w:r>
      <w:r w:rsidRPr="005C19B2">
        <w:rPr>
          <w:rFonts w:ascii="Bookman Old Style" w:hAnsi="Bookman Old Style" w:cs="Times New Roman"/>
          <w:i/>
          <w:sz w:val="28"/>
          <w:szCs w:val="28"/>
        </w:rPr>
        <w:t>(</w:t>
      </w:r>
      <w:r w:rsidR="006C2788" w:rsidRPr="005C19B2">
        <w:rPr>
          <w:rFonts w:ascii="Bookman Old Style" w:hAnsi="Bookman Old Style" w:cs="Times New Roman"/>
          <w:i/>
          <w:sz w:val="28"/>
          <w:szCs w:val="28"/>
        </w:rPr>
        <w:t>Минусовка</w:t>
      </w:r>
      <w:r w:rsidRPr="005C19B2">
        <w:rPr>
          <w:rFonts w:ascii="Bookman Old Style" w:hAnsi="Bookman Old Style" w:cs="Times New Roman"/>
          <w:i/>
          <w:sz w:val="28"/>
          <w:szCs w:val="28"/>
        </w:rPr>
        <w:t>)</w:t>
      </w:r>
      <w:r w:rsidR="006C2788" w:rsidRPr="005C19B2">
        <w:rPr>
          <w:rFonts w:ascii="Bookman Old Style" w:hAnsi="Bookman Old Style" w:cs="Times New Roman"/>
          <w:i/>
          <w:sz w:val="28"/>
          <w:szCs w:val="28"/>
        </w:rPr>
        <w:t xml:space="preserve"> </w:t>
      </w:r>
    </w:p>
    <w:p w:rsidR="006C2788" w:rsidRDefault="006C2788" w:rsidP="005C19B2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8"/>
          <w:szCs w:val="28"/>
        </w:rPr>
      </w:pPr>
      <w:r w:rsidRPr="005C19B2">
        <w:rPr>
          <w:rFonts w:ascii="Bookman Old Style" w:hAnsi="Bookman Old Style" w:cs="Times New Roman"/>
          <w:sz w:val="28"/>
          <w:szCs w:val="28"/>
        </w:rPr>
        <w:t xml:space="preserve"> Солдатские письма</w:t>
      </w:r>
      <w:proofErr w:type="gramStart"/>
      <w:r w:rsidRPr="005C19B2">
        <w:rPr>
          <w:rFonts w:ascii="Bookman Old Style" w:hAnsi="Bookman Old Style" w:cs="Times New Roman"/>
          <w:sz w:val="28"/>
          <w:szCs w:val="28"/>
        </w:rPr>
        <w:t>… П</w:t>
      </w:r>
      <w:proofErr w:type="gramEnd"/>
      <w:r w:rsidRPr="005C19B2">
        <w:rPr>
          <w:rFonts w:ascii="Bookman Old Style" w:hAnsi="Bookman Old Style" w:cs="Times New Roman"/>
          <w:sz w:val="28"/>
          <w:szCs w:val="28"/>
        </w:rPr>
        <w:t xml:space="preserve">ришло время, когда они приобрели вес и цену архивного документа. </w:t>
      </w:r>
      <w:proofErr w:type="gramStart"/>
      <w:r w:rsidRPr="005C19B2">
        <w:rPr>
          <w:rFonts w:ascii="Bookman Old Style" w:hAnsi="Bookman Old Style" w:cs="Times New Roman"/>
          <w:sz w:val="28"/>
          <w:szCs w:val="28"/>
        </w:rPr>
        <w:t xml:space="preserve">Но вернемся </w:t>
      </w:r>
      <w:r w:rsidR="0073107E" w:rsidRPr="005C19B2">
        <w:rPr>
          <w:rFonts w:ascii="Bookman Old Style" w:hAnsi="Bookman Old Style" w:cs="Times New Roman"/>
          <w:sz w:val="28"/>
          <w:szCs w:val="28"/>
        </w:rPr>
        <w:t xml:space="preserve"> </w:t>
      </w:r>
      <w:r w:rsidRPr="005C19B2">
        <w:rPr>
          <w:rFonts w:ascii="Bookman Old Style" w:hAnsi="Bookman Old Style" w:cs="Times New Roman"/>
          <w:sz w:val="28"/>
          <w:szCs w:val="28"/>
        </w:rPr>
        <w:t>мысленно на несколько десятилетий назад, туда, в «сороковые-роковые»,</w:t>
      </w:r>
      <w:r w:rsidR="0073107E" w:rsidRPr="005C19B2">
        <w:rPr>
          <w:rFonts w:ascii="Bookman Old Style" w:hAnsi="Bookman Old Style" w:cs="Times New Roman"/>
          <w:sz w:val="28"/>
          <w:szCs w:val="28"/>
        </w:rPr>
        <w:t xml:space="preserve"> </w:t>
      </w:r>
      <w:r w:rsidRPr="005C19B2">
        <w:rPr>
          <w:rFonts w:ascii="Bookman Old Style" w:hAnsi="Bookman Old Style" w:cs="Times New Roman"/>
          <w:sz w:val="28"/>
          <w:szCs w:val="28"/>
        </w:rPr>
        <w:t xml:space="preserve"> представим себе солдата на фронте или перед отправкой на фронт, перед боем, перед атакой на вражеские позиции, когда он не знает,</w:t>
      </w:r>
      <w:r w:rsidR="0073107E" w:rsidRPr="005C19B2">
        <w:rPr>
          <w:rFonts w:ascii="Bookman Old Style" w:hAnsi="Bookman Old Style" w:cs="Times New Roman"/>
          <w:sz w:val="28"/>
          <w:szCs w:val="28"/>
        </w:rPr>
        <w:t xml:space="preserve"> </w:t>
      </w:r>
      <w:r w:rsidRPr="005C19B2">
        <w:rPr>
          <w:rFonts w:ascii="Bookman Old Style" w:hAnsi="Bookman Old Style" w:cs="Times New Roman"/>
          <w:sz w:val="28"/>
          <w:szCs w:val="28"/>
        </w:rPr>
        <w:t xml:space="preserve"> будет ли жив через несколько минут, через час или после боя – во время короткого затишья, когда радостное осознание, что на этот раз пуля тебя миновала, омрачалось горечью потерь.</w:t>
      </w:r>
      <w:proofErr w:type="gramEnd"/>
      <w:r w:rsidRPr="005C19B2">
        <w:rPr>
          <w:rFonts w:ascii="Bookman Old Style" w:hAnsi="Bookman Old Style" w:cs="Times New Roman"/>
          <w:sz w:val="28"/>
          <w:szCs w:val="28"/>
        </w:rPr>
        <w:t xml:space="preserve"> За войну, даже за короткое время пребывания на передовой, люди привыкали к потерям, но каждая новая смерть становилась рубцом на сердце, предупреждением: следующим можешь быть ты.</w:t>
      </w:r>
    </w:p>
    <w:p w:rsidR="00155BBC" w:rsidRPr="005C19B2" w:rsidRDefault="00155BBC" w:rsidP="005C19B2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Фронтовые письма – особые документы. В архиве школьного музея бережно хранятся 5 фронтовых писем выпускника школы 1940 года  – Докутина Николая, который с первых дней войны был призван на срочную службу в армию. До начала военных действий он учился на курсах переводчиков.</w:t>
      </w:r>
    </w:p>
    <w:p w:rsidR="0073107E" w:rsidRPr="005C19B2" w:rsidRDefault="006C2788" w:rsidP="005C19B2">
      <w:pPr>
        <w:pStyle w:val="a3"/>
        <w:numPr>
          <w:ilvl w:val="0"/>
          <w:numId w:val="1"/>
        </w:numPr>
        <w:rPr>
          <w:rFonts w:ascii="Bookman Old Style" w:hAnsi="Bookman Old Style" w:cs="Times New Roman"/>
          <w:b/>
          <w:sz w:val="28"/>
          <w:szCs w:val="28"/>
        </w:rPr>
      </w:pPr>
      <w:r w:rsidRPr="005C19B2">
        <w:rPr>
          <w:rFonts w:ascii="Bookman Old Style" w:hAnsi="Bookman Old Style" w:cs="Times New Roman"/>
          <w:sz w:val="28"/>
          <w:szCs w:val="28"/>
        </w:rPr>
        <w:t xml:space="preserve"> </w:t>
      </w:r>
      <w:r w:rsidR="00155BBC">
        <w:rPr>
          <w:rFonts w:ascii="Bookman Old Style" w:hAnsi="Bookman Old Style" w:cs="Times New Roman"/>
          <w:sz w:val="28"/>
          <w:szCs w:val="28"/>
        </w:rPr>
        <w:t>3 февраля 1942 года Николай пишет родственникам</w:t>
      </w:r>
      <w:r w:rsidRPr="005C19B2">
        <w:rPr>
          <w:rFonts w:ascii="Bookman Old Style" w:hAnsi="Bookman Old Style" w:cs="Times New Roman"/>
          <w:sz w:val="28"/>
          <w:szCs w:val="28"/>
        </w:rPr>
        <w:t xml:space="preserve">: </w:t>
      </w:r>
      <w:r w:rsidR="0073107E" w:rsidRPr="005C19B2">
        <w:rPr>
          <w:rFonts w:ascii="Bookman Old Style" w:hAnsi="Bookman Old Style" w:cs="Times New Roman"/>
          <w:sz w:val="28"/>
          <w:szCs w:val="28"/>
        </w:rPr>
        <w:t>«Здравствуйте</w:t>
      </w:r>
      <w:r w:rsidR="00155BBC">
        <w:rPr>
          <w:rFonts w:ascii="Bookman Old Style" w:hAnsi="Bookman Old Style" w:cs="Times New Roman"/>
          <w:sz w:val="28"/>
          <w:szCs w:val="28"/>
        </w:rPr>
        <w:t xml:space="preserve">     </w:t>
      </w:r>
      <w:r w:rsidR="0073107E" w:rsidRPr="005C19B2">
        <w:rPr>
          <w:rFonts w:ascii="Bookman Old Style" w:hAnsi="Bookman Old Style" w:cs="Times New Roman"/>
          <w:sz w:val="28"/>
          <w:szCs w:val="28"/>
        </w:rPr>
        <w:t xml:space="preserve"> </w:t>
      </w:r>
      <w:r w:rsidR="00155BBC">
        <w:rPr>
          <w:rFonts w:ascii="Bookman Old Style" w:hAnsi="Bookman Old Style" w:cs="Times New Roman"/>
          <w:sz w:val="28"/>
          <w:szCs w:val="28"/>
        </w:rPr>
        <w:t>Здесь стоит холодная погода</w:t>
      </w:r>
      <w:r w:rsidR="0073107E" w:rsidRPr="005C19B2">
        <w:rPr>
          <w:rFonts w:ascii="Bookman Old Style" w:hAnsi="Bookman Old Style" w:cs="Times New Roman"/>
          <w:sz w:val="28"/>
          <w:szCs w:val="28"/>
        </w:rPr>
        <w:t>»</w:t>
      </w:r>
    </w:p>
    <w:p w:rsidR="006C2788" w:rsidRPr="005C19B2" w:rsidRDefault="006C2788" w:rsidP="005C19B2">
      <w:pPr>
        <w:pStyle w:val="a3"/>
        <w:numPr>
          <w:ilvl w:val="0"/>
          <w:numId w:val="1"/>
        </w:num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Эти письма эпохи войны,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Что хранятся в семейных архивах, -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На бумаге полет желтизны,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 xml:space="preserve">И </w:t>
      </w:r>
      <w:proofErr w:type="gramStart"/>
      <w:r w:rsidRPr="005C19B2">
        <w:rPr>
          <w:rFonts w:ascii="Bookman Old Style" w:hAnsi="Bookman Old Style" w:cs="Times New Roman"/>
          <w:i/>
          <w:sz w:val="28"/>
          <w:szCs w:val="28"/>
        </w:rPr>
        <w:t>протерты</w:t>
      </w:r>
      <w:proofErr w:type="gramEnd"/>
      <w:r w:rsidRPr="005C19B2">
        <w:rPr>
          <w:rFonts w:ascii="Bookman Old Style" w:hAnsi="Bookman Old Style" w:cs="Times New Roman"/>
          <w:i/>
          <w:sz w:val="28"/>
          <w:szCs w:val="28"/>
        </w:rPr>
        <w:t xml:space="preserve"> до дыр на изгибах.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Эти письма эпохи войны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Необычного требуют чтенья: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Тем их краткие строки сильны,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lastRenderedPageBreak/>
        <w:t>Что мы сами – их продолженье!</w:t>
      </w:r>
    </w:p>
    <w:p w:rsidR="006C2788" w:rsidRPr="005C19B2" w:rsidRDefault="006C2788" w:rsidP="005C19B2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8"/>
          <w:szCs w:val="28"/>
        </w:rPr>
      </w:pPr>
      <w:r w:rsidRPr="005C19B2">
        <w:rPr>
          <w:rFonts w:ascii="Bookman Old Style" w:hAnsi="Bookman Old Style" w:cs="Times New Roman"/>
          <w:sz w:val="28"/>
          <w:szCs w:val="28"/>
        </w:rPr>
        <w:t xml:space="preserve"> Письма с фронта… Пожелтевшие треугольники, исписанные неровным солдатским почерком. Их писали днем в окопах, пользуясь передышками между кровавыми боями, ночью в холодных окопах, когда, несмотря на усталость, никак не удавалось уснуть, и перед глазами всплывали родные любимые лица… Письма-прощания, письма-напутствия, письма-размышления…</w:t>
      </w:r>
    </w:p>
    <w:p w:rsidR="006C2788" w:rsidRPr="005C19B2" w:rsidRDefault="006C2788" w:rsidP="005C19B2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8"/>
          <w:szCs w:val="28"/>
        </w:rPr>
      </w:pPr>
      <w:r w:rsidRPr="005C19B2">
        <w:rPr>
          <w:rFonts w:ascii="Bookman Old Style" w:hAnsi="Bookman Old Style" w:cs="Times New Roman"/>
          <w:sz w:val="28"/>
          <w:szCs w:val="28"/>
        </w:rPr>
        <w:t xml:space="preserve"> Конвертов не хватало. С фронта приходили письма-треугольники, отправляли их бесплатно. </w:t>
      </w:r>
    </w:p>
    <w:p w:rsidR="006C2788" w:rsidRPr="005C19B2" w:rsidRDefault="006C2788" w:rsidP="005C19B2">
      <w:pPr>
        <w:pStyle w:val="a3"/>
        <w:numPr>
          <w:ilvl w:val="0"/>
          <w:numId w:val="1"/>
        </w:num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sz w:val="28"/>
          <w:szCs w:val="28"/>
        </w:rPr>
        <w:t>Ученик в военной форме читает письмо:</w:t>
      </w:r>
      <w:r w:rsidRPr="005C19B2">
        <w:rPr>
          <w:rFonts w:ascii="Bookman Old Style" w:hAnsi="Bookman Old Style" w:cs="Times New Roman"/>
          <w:i/>
          <w:sz w:val="28"/>
          <w:szCs w:val="28"/>
        </w:rPr>
        <w:t xml:space="preserve"> «</w:t>
      </w:r>
      <w:r w:rsidR="0073107E" w:rsidRPr="005C19B2">
        <w:rPr>
          <w:rFonts w:ascii="Bookman Old Style" w:hAnsi="Bookman Old Style" w:cs="Times New Roman"/>
          <w:i/>
          <w:sz w:val="28"/>
          <w:szCs w:val="28"/>
        </w:rPr>
        <w:t xml:space="preserve"> </w:t>
      </w:r>
      <w:r w:rsidRPr="005C19B2">
        <w:rPr>
          <w:rFonts w:ascii="Bookman Old Style" w:hAnsi="Bookman Old Style" w:cs="Times New Roman"/>
          <w:i/>
          <w:sz w:val="28"/>
          <w:szCs w:val="28"/>
        </w:rPr>
        <w:t>»</w:t>
      </w:r>
    </w:p>
    <w:p w:rsidR="006C2788" w:rsidRPr="005C19B2" w:rsidRDefault="006C2788" w:rsidP="005C19B2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8"/>
          <w:szCs w:val="28"/>
        </w:rPr>
      </w:pPr>
      <w:r w:rsidRPr="005C19B2">
        <w:rPr>
          <w:rFonts w:ascii="Bookman Old Style" w:hAnsi="Bookman Old Style" w:cs="Times New Roman"/>
          <w:sz w:val="28"/>
          <w:szCs w:val="28"/>
        </w:rPr>
        <w:t xml:space="preserve"> Сегодня, накануне празднования </w:t>
      </w:r>
      <w:r w:rsidR="0073107E" w:rsidRPr="005C19B2">
        <w:rPr>
          <w:rFonts w:ascii="Bookman Old Style" w:hAnsi="Bookman Old Style" w:cs="Times New Roman"/>
          <w:sz w:val="28"/>
          <w:szCs w:val="28"/>
        </w:rPr>
        <w:t xml:space="preserve">семьдесят пятой  </w:t>
      </w:r>
      <w:r w:rsidRPr="005C19B2">
        <w:rPr>
          <w:rFonts w:ascii="Bookman Old Style" w:hAnsi="Bookman Old Style" w:cs="Times New Roman"/>
          <w:sz w:val="28"/>
          <w:szCs w:val="28"/>
        </w:rPr>
        <w:t xml:space="preserve">годовщины </w:t>
      </w:r>
      <w:r w:rsidR="0073107E" w:rsidRPr="005C19B2">
        <w:rPr>
          <w:rFonts w:ascii="Bookman Old Style" w:hAnsi="Bookman Old Style" w:cs="Times New Roman"/>
          <w:sz w:val="28"/>
          <w:szCs w:val="28"/>
        </w:rPr>
        <w:t>В</w:t>
      </w:r>
      <w:r w:rsidRPr="005C19B2">
        <w:rPr>
          <w:rFonts w:ascii="Bookman Old Style" w:hAnsi="Bookman Old Style" w:cs="Times New Roman"/>
          <w:sz w:val="28"/>
          <w:szCs w:val="28"/>
        </w:rPr>
        <w:t xml:space="preserve">еликой </w:t>
      </w:r>
      <w:r w:rsidR="0073107E" w:rsidRPr="005C19B2">
        <w:rPr>
          <w:rFonts w:ascii="Bookman Old Style" w:hAnsi="Bookman Old Style" w:cs="Times New Roman"/>
          <w:sz w:val="28"/>
          <w:szCs w:val="28"/>
        </w:rPr>
        <w:t>П</w:t>
      </w:r>
      <w:r w:rsidRPr="005C19B2">
        <w:rPr>
          <w:rFonts w:ascii="Bookman Old Style" w:hAnsi="Bookman Old Style" w:cs="Times New Roman"/>
          <w:sz w:val="28"/>
          <w:szCs w:val="28"/>
        </w:rPr>
        <w:t>обеды, мы будем вспоминать, читая письма с фронта о тех суровых годах.</w:t>
      </w:r>
    </w:p>
    <w:p w:rsidR="006C2788" w:rsidRPr="005C19B2" w:rsidRDefault="006C2788" w:rsidP="005C19B2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8"/>
          <w:szCs w:val="28"/>
        </w:rPr>
      </w:pPr>
      <w:r w:rsidRPr="005C19B2">
        <w:rPr>
          <w:rFonts w:ascii="Bookman Old Style" w:hAnsi="Bookman Old Style" w:cs="Times New Roman"/>
          <w:sz w:val="28"/>
          <w:szCs w:val="28"/>
        </w:rPr>
        <w:t xml:space="preserve"> Письма с фронта</w:t>
      </w:r>
      <w:proofErr w:type="gramStart"/>
      <w:r w:rsidRPr="005C19B2">
        <w:rPr>
          <w:rFonts w:ascii="Bookman Old Style" w:hAnsi="Bookman Old Style" w:cs="Times New Roman"/>
          <w:sz w:val="28"/>
          <w:szCs w:val="28"/>
        </w:rPr>
        <w:t>… К</w:t>
      </w:r>
      <w:proofErr w:type="gramEnd"/>
      <w:r w:rsidRPr="005C19B2">
        <w:rPr>
          <w:rFonts w:ascii="Bookman Old Style" w:hAnsi="Bookman Old Style" w:cs="Times New Roman"/>
          <w:sz w:val="28"/>
          <w:szCs w:val="28"/>
        </w:rPr>
        <w:t xml:space="preserve">ак их ждали в годы войны! Эти маленькие бумажные </w:t>
      </w:r>
      <w:r w:rsidR="0073107E" w:rsidRPr="005C19B2">
        <w:rPr>
          <w:rFonts w:ascii="Bookman Old Style" w:hAnsi="Bookman Old Style" w:cs="Times New Roman"/>
          <w:sz w:val="28"/>
          <w:szCs w:val="28"/>
        </w:rPr>
        <w:t>треугольники</w:t>
      </w:r>
      <w:r w:rsidRPr="005C19B2">
        <w:rPr>
          <w:rFonts w:ascii="Bookman Old Style" w:hAnsi="Bookman Old Style" w:cs="Times New Roman"/>
          <w:sz w:val="28"/>
          <w:szCs w:val="28"/>
        </w:rPr>
        <w:t xml:space="preserve"> были залогом того, что приславший их – муж, сын, брат, любимый – жив и здоров, а </w:t>
      </w:r>
      <w:proofErr w:type="gramStart"/>
      <w:r w:rsidRPr="005C19B2">
        <w:rPr>
          <w:rFonts w:ascii="Bookman Old Style" w:hAnsi="Bookman Old Style" w:cs="Times New Roman"/>
          <w:sz w:val="28"/>
          <w:szCs w:val="28"/>
        </w:rPr>
        <w:t>значит</w:t>
      </w:r>
      <w:proofErr w:type="gramEnd"/>
      <w:r w:rsidRPr="005C19B2">
        <w:rPr>
          <w:rFonts w:ascii="Bookman Old Style" w:hAnsi="Bookman Old Style" w:cs="Times New Roman"/>
          <w:sz w:val="28"/>
          <w:szCs w:val="28"/>
        </w:rPr>
        <w:t xml:space="preserve"> есть надежда, что он вернется.</w:t>
      </w:r>
    </w:p>
    <w:p w:rsidR="006C2788" w:rsidRPr="005C19B2" w:rsidRDefault="0073107E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b/>
          <w:sz w:val="28"/>
          <w:szCs w:val="28"/>
        </w:rPr>
        <w:t xml:space="preserve">Музыка </w:t>
      </w:r>
      <w:r w:rsidR="006C2788" w:rsidRPr="005C19B2">
        <w:rPr>
          <w:rFonts w:ascii="Bookman Old Style" w:hAnsi="Bookman Old Style" w:cs="Times New Roman"/>
          <w:i/>
          <w:sz w:val="28"/>
          <w:szCs w:val="28"/>
        </w:rPr>
        <w:t xml:space="preserve"> Песня «Письмо с фронта».</w:t>
      </w:r>
    </w:p>
    <w:p w:rsidR="006C2788" w:rsidRPr="005C19B2" w:rsidRDefault="006C2788" w:rsidP="005C19B2">
      <w:pPr>
        <w:pStyle w:val="a3"/>
        <w:numPr>
          <w:ilvl w:val="0"/>
          <w:numId w:val="1"/>
        </w:num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sz w:val="28"/>
          <w:szCs w:val="28"/>
        </w:rPr>
        <w:t>Ученица в военной форме читает письмо:</w:t>
      </w:r>
      <w:r w:rsidRPr="005C19B2">
        <w:rPr>
          <w:rFonts w:ascii="Bookman Old Style" w:hAnsi="Bookman Old Style" w:cs="Times New Roman"/>
          <w:i/>
          <w:sz w:val="28"/>
          <w:szCs w:val="28"/>
        </w:rPr>
        <w:t xml:space="preserve"> «</w:t>
      </w:r>
      <w:r w:rsidR="00A72F55" w:rsidRPr="005C19B2">
        <w:rPr>
          <w:rFonts w:ascii="Bookman Old Style" w:hAnsi="Bookman Old Style" w:cs="Times New Roman"/>
          <w:i/>
          <w:sz w:val="28"/>
          <w:szCs w:val="28"/>
        </w:rPr>
        <w:t xml:space="preserve">  </w:t>
      </w:r>
      <w:r w:rsidRPr="005C19B2">
        <w:rPr>
          <w:rFonts w:ascii="Bookman Old Style" w:hAnsi="Bookman Old Style" w:cs="Times New Roman"/>
          <w:i/>
          <w:sz w:val="28"/>
          <w:szCs w:val="28"/>
        </w:rPr>
        <w:t>»</w:t>
      </w:r>
    </w:p>
    <w:p w:rsidR="006C2788" w:rsidRPr="005C19B2" w:rsidRDefault="006C2788" w:rsidP="005C19B2">
      <w:pPr>
        <w:pStyle w:val="a3"/>
        <w:numPr>
          <w:ilvl w:val="0"/>
          <w:numId w:val="1"/>
        </w:num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Писали их на смертном рубеже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Под скрежет танков, орудийный рев.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Писали их в окопах, блиндаже,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На бомбами израненной меже,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На улицах сожженных городов.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О, письма фронтовые грозных лет –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Бесценней документов в мире нет!</w:t>
      </w:r>
    </w:p>
    <w:p w:rsidR="006C2788" w:rsidRPr="005C19B2" w:rsidRDefault="006C2788" w:rsidP="005C19B2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8"/>
          <w:szCs w:val="28"/>
        </w:rPr>
      </w:pPr>
      <w:r w:rsidRPr="005C19B2">
        <w:rPr>
          <w:rFonts w:ascii="Bookman Old Style" w:hAnsi="Bookman Old Style" w:cs="Times New Roman"/>
          <w:sz w:val="28"/>
          <w:szCs w:val="28"/>
        </w:rPr>
        <w:t xml:space="preserve"> читает стихотворение и показывает, как сложить листок в солдатское письмо – треугольник.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«Написал я все, что надо,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А увижусь - доскажу,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lastRenderedPageBreak/>
        <w:t>А теперь письмо солдата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Треугольником сложу.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 xml:space="preserve"> Угол первый - самый главный.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Этот угол я загну,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Чтоб с победою и славой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Мы окончили войну.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Я сложу края второго,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Вот и вышел уголок,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 xml:space="preserve">Чтоб вернуться мне </w:t>
      </w:r>
      <w:proofErr w:type="gramStart"/>
      <w:r w:rsidRPr="005C19B2">
        <w:rPr>
          <w:rFonts w:ascii="Bookman Old Style" w:hAnsi="Bookman Old Style" w:cs="Times New Roman"/>
          <w:i/>
          <w:sz w:val="28"/>
          <w:szCs w:val="28"/>
        </w:rPr>
        <w:t>здоровым</w:t>
      </w:r>
      <w:proofErr w:type="gramEnd"/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На отеческий порог.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 xml:space="preserve"> Ну а третий, ну а третий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В честь твою сложу скорей,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Чтоб тебя, как прежде, встретить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И назвать тебя своей.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Так лети с приветом жарким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На заветное крыльцо,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proofErr w:type="gramStart"/>
      <w:r w:rsidRPr="005C19B2">
        <w:rPr>
          <w:rFonts w:ascii="Bookman Old Style" w:hAnsi="Bookman Old Style" w:cs="Times New Roman"/>
          <w:i/>
          <w:sz w:val="28"/>
          <w:szCs w:val="28"/>
        </w:rPr>
        <w:t>Треугольное</w:t>
      </w:r>
      <w:proofErr w:type="gramEnd"/>
      <w:r w:rsidRPr="005C19B2">
        <w:rPr>
          <w:rFonts w:ascii="Bookman Old Style" w:hAnsi="Bookman Old Style" w:cs="Times New Roman"/>
          <w:i/>
          <w:sz w:val="28"/>
          <w:szCs w:val="28"/>
        </w:rPr>
        <w:t>, без марки,</w:t>
      </w:r>
    </w:p>
    <w:p w:rsidR="006C2788" w:rsidRPr="005C19B2" w:rsidRDefault="006C2788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Фронтовое письмецо!»</w:t>
      </w:r>
    </w:p>
    <w:p w:rsidR="006C2788" w:rsidRPr="005C19B2" w:rsidRDefault="006C2788" w:rsidP="005C19B2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8"/>
          <w:szCs w:val="28"/>
        </w:rPr>
      </w:pPr>
      <w:r w:rsidRPr="005C19B2">
        <w:rPr>
          <w:rFonts w:ascii="Bookman Old Style" w:hAnsi="Bookman Old Style" w:cs="Times New Roman"/>
          <w:sz w:val="28"/>
          <w:szCs w:val="28"/>
        </w:rPr>
        <w:t xml:space="preserve">Письма с фронта… Документы, над которыми не властно время. Их писали и в зной, и в стужу солдатские руки, не выпускавшие оружие. Эти документы хранят горячее дыхание боли. Эти письма – ниточка, связывающая наше поколение с теми далекими годами. И пусть будет сегодня чтение этих живых строк войны данью преклонения перед светлой памятью тех, кто это написал. </w:t>
      </w:r>
    </w:p>
    <w:p w:rsidR="006C2788" w:rsidRPr="005C19B2" w:rsidRDefault="00D50DF4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b/>
          <w:sz w:val="28"/>
          <w:szCs w:val="28"/>
        </w:rPr>
        <w:t xml:space="preserve">Музыка  </w:t>
      </w:r>
      <w:r w:rsidR="006C2788" w:rsidRPr="005C19B2">
        <w:rPr>
          <w:rFonts w:ascii="Bookman Old Style" w:hAnsi="Bookman Old Style" w:cs="Times New Roman"/>
          <w:sz w:val="28"/>
          <w:szCs w:val="28"/>
        </w:rPr>
        <w:t>Песня</w:t>
      </w:r>
      <w:r w:rsidR="006C2788" w:rsidRPr="005C19B2">
        <w:rPr>
          <w:rFonts w:ascii="Bookman Old Style" w:hAnsi="Bookman Old Style" w:cs="Times New Roman"/>
          <w:i/>
          <w:sz w:val="28"/>
          <w:szCs w:val="28"/>
        </w:rPr>
        <w:t xml:space="preserve"> «А закаты алые…»</w:t>
      </w:r>
    </w:p>
    <w:p w:rsidR="006C2788" w:rsidRPr="005C19B2" w:rsidRDefault="006C2788" w:rsidP="005C19B2">
      <w:pPr>
        <w:pStyle w:val="a3"/>
        <w:numPr>
          <w:ilvl w:val="0"/>
          <w:numId w:val="1"/>
        </w:num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i/>
          <w:sz w:val="28"/>
          <w:szCs w:val="28"/>
        </w:rPr>
        <w:t>Стихотворение Булата Окуджавы «Он написал с передовой».</w:t>
      </w:r>
    </w:p>
    <w:p w:rsidR="006C2788" w:rsidRPr="005C19B2" w:rsidRDefault="00D50DF4" w:rsidP="005C19B2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8"/>
          <w:szCs w:val="28"/>
        </w:rPr>
      </w:pPr>
      <w:r w:rsidRPr="005C19B2">
        <w:rPr>
          <w:rFonts w:ascii="Bookman Old Style" w:hAnsi="Bookman Old Style" w:cs="Times New Roman"/>
          <w:sz w:val="28"/>
          <w:szCs w:val="28"/>
        </w:rPr>
        <w:lastRenderedPageBreak/>
        <w:t xml:space="preserve"> Н</w:t>
      </w:r>
      <w:r w:rsidR="006C2788" w:rsidRPr="005C19B2">
        <w:rPr>
          <w:rFonts w:ascii="Bookman Old Style" w:hAnsi="Bookman Old Style" w:cs="Times New Roman"/>
          <w:sz w:val="28"/>
          <w:szCs w:val="28"/>
        </w:rPr>
        <w:t>е все вернулись с фронта домой</w:t>
      </w:r>
      <w:proofErr w:type="gramStart"/>
      <w:r w:rsidR="006C2788" w:rsidRPr="005C19B2">
        <w:rPr>
          <w:rFonts w:ascii="Bookman Old Style" w:hAnsi="Bookman Old Style" w:cs="Times New Roman"/>
          <w:sz w:val="28"/>
          <w:szCs w:val="28"/>
        </w:rPr>
        <w:t>… В</w:t>
      </w:r>
      <w:proofErr w:type="gramEnd"/>
      <w:r w:rsidR="006C2788" w:rsidRPr="005C19B2">
        <w:rPr>
          <w:rFonts w:ascii="Bookman Old Style" w:hAnsi="Bookman Old Style" w:cs="Times New Roman"/>
          <w:sz w:val="28"/>
          <w:szCs w:val="28"/>
        </w:rPr>
        <w:t xml:space="preserve"> этой войне мы потеряли больше 27 миллионов человеческих жизней, </w:t>
      </w:r>
      <w:r w:rsidRPr="005C19B2">
        <w:rPr>
          <w:rFonts w:ascii="Bookman Old Style" w:hAnsi="Bookman Old Style" w:cs="Times New Roman"/>
          <w:sz w:val="28"/>
          <w:szCs w:val="28"/>
        </w:rPr>
        <w:t xml:space="preserve">не вернулся с фронта и Николай </w:t>
      </w:r>
      <w:proofErr w:type="spellStart"/>
      <w:r w:rsidRPr="005C19B2">
        <w:rPr>
          <w:rFonts w:ascii="Bookman Old Style" w:hAnsi="Bookman Old Style" w:cs="Times New Roman"/>
          <w:sz w:val="28"/>
          <w:szCs w:val="28"/>
        </w:rPr>
        <w:t>Докутин</w:t>
      </w:r>
      <w:proofErr w:type="spellEnd"/>
    </w:p>
    <w:p w:rsidR="006C2788" w:rsidRPr="005C19B2" w:rsidRDefault="00D50DF4" w:rsidP="005C19B2">
      <w:pPr>
        <w:rPr>
          <w:rFonts w:ascii="Bookman Old Style" w:hAnsi="Bookman Old Style" w:cs="Times New Roman"/>
          <w:i/>
          <w:sz w:val="28"/>
          <w:szCs w:val="28"/>
        </w:rPr>
      </w:pPr>
      <w:r w:rsidRPr="005C19B2">
        <w:rPr>
          <w:rFonts w:ascii="Bookman Old Style" w:hAnsi="Bookman Old Style" w:cs="Times New Roman"/>
          <w:b/>
          <w:sz w:val="28"/>
          <w:szCs w:val="28"/>
        </w:rPr>
        <w:t xml:space="preserve">Музыка </w:t>
      </w:r>
      <w:r w:rsidR="006C2788" w:rsidRPr="005C19B2">
        <w:rPr>
          <w:rFonts w:ascii="Bookman Old Style" w:hAnsi="Bookman Old Style" w:cs="Times New Roman"/>
          <w:sz w:val="28"/>
          <w:szCs w:val="28"/>
        </w:rPr>
        <w:t xml:space="preserve"> Песня</w:t>
      </w:r>
      <w:r w:rsidR="006C2788" w:rsidRPr="005C19B2">
        <w:rPr>
          <w:rFonts w:ascii="Bookman Old Style" w:hAnsi="Bookman Old Style" w:cs="Times New Roman"/>
          <w:i/>
          <w:sz w:val="28"/>
          <w:szCs w:val="28"/>
        </w:rPr>
        <w:t xml:space="preserve"> «Никто не забыт, ничто не забыто»</w:t>
      </w:r>
    </w:p>
    <w:p w:rsidR="00D50DF4" w:rsidRPr="005C19B2" w:rsidRDefault="006C2788" w:rsidP="005C19B2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8"/>
          <w:szCs w:val="28"/>
        </w:rPr>
      </w:pPr>
      <w:r w:rsidRPr="005C19B2">
        <w:rPr>
          <w:rFonts w:ascii="Bookman Old Style" w:hAnsi="Bookman Old Style" w:cs="Times New Roman"/>
          <w:sz w:val="28"/>
          <w:szCs w:val="28"/>
        </w:rPr>
        <w:t xml:space="preserve"> Пройдут годы, но солдатские треугольники, долгожданные гости времен Великой Отечественной войны, навсегда останутся в истории страны, в летописи огненных лет. </w:t>
      </w:r>
    </w:p>
    <w:p w:rsidR="006C2788" w:rsidRPr="005C19B2" w:rsidRDefault="00D50DF4" w:rsidP="005C19B2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8"/>
          <w:szCs w:val="28"/>
        </w:rPr>
      </w:pPr>
      <w:r w:rsidRPr="005C19B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6C2788" w:rsidRPr="005C19B2">
        <w:rPr>
          <w:rFonts w:ascii="Bookman Old Style" w:hAnsi="Bookman Old Style" w:cs="Times New Roman"/>
          <w:sz w:val="28"/>
          <w:szCs w:val="28"/>
        </w:rPr>
        <w:t xml:space="preserve"> Письма с фронта... В годы войны это единственная возможность людей услышать друг друга за тысячи километров. А сейчас и для нас это тоже возможность узнать скромную правду о страшных для всей страны днях. Читая в канун дня Победы эти письма, мы отдаем дань уважения всем, кто завоевал свободу для будущих поколений от фашистского порабощения, дал нам мирную жизнь.</w:t>
      </w:r>
    </w:p>
    <w:p w:rsidR="006C2788" w:rsidRPr="005C19B2" w:rsidRDefault="006C2788" w:rsidP="005C19B2">
      <w:pPr>
        <w:rPr>
          <w:rFonts w:ascii="Bookman Old Style" w:hAnsi="Bookman Old Style" w:cs="Times New Roman"/>
          <w:b/>
          <w:sz w:val="28"/>
          <w:szCs w:val="28"/>
        </w:rPr>
      </w:pPr>
      <w:r w:rsidRPr="005C19B2">
        <w:rPr>
          <w:rFonts w:ascii="Bookman Old Style" w:hAnsi="Bookman Old Style" w:cs="Times New Roman"/>
          <w:b/>
          <w:sz w:val="28"/>
          <w:szCs w:val="28"/>
        </w:rPr>
        <w:t>Минута молчания.</w:t>
      </w:r>
    </w:p>
    <w:p w:rsidR="001643DD" w:rsidRPr="005C19B2" w:rsidRDefault="001643DD" w:rsidP="005C19B2">
      <w:pPr>
        <w:rPr>
          <w:rFonts w:ascii="Bookman Old Style" w:hAnsi="Bookman Old Style" w:cs="Times New Roman"/>
          <w:sz w:val="28"/>
          <w:szCs w:val="28"/>
        </w:rPr>
      </w:pPr>
      <w:bookmarkStart w:id="0" w:name="_GoBack"/>
      <w:bookmarkEnd w:id="0"/>
    </w:p>
    <w:sectPr w:rsidR="001643DD" w:rsidRPr="005C19B2" w:rsidSect="0078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676C8"/>
    <w:multiLevelType w:val="hybridMultilevel"/>
    <w:tmpl w:val="3BCC5662"/>
    <w:lvl w:ilvl="0" w:tplc="EC8681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6C2788"/>
    <w:rsid w:val="00017D2E"/>
    <w:rsid w:val="000B49B2"/>
    <w:rsid w:val="00155BBC"/>
    <w:rsid w:val="001643DD"/>
    <w:rsid w:val="001B6CB5"/>
    <w:rsid w:val="00353DE2"/>
    <w:rsid w:val="00471890"/>
    <w:rsid w:val="0055413E"/>
    <w:rsid w:val="005C19B2"/>
    <w:rsid w:val="005F1D86"/>
    <w:rsid w:val="006C2788"/>
    <w:rsid w:val="0073107E"/>
    <w:rsid w:val="007858C6"/>
    <w:rsid w:val="00A72F55"/>
    <w:rsid w:val="00AA60DA"/>
    <w:rsid w:val="00D50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Users</cp:lastModifiedBy>
  <cp:revision>9</cp:revision>
  <cp:lastPrinted>2019-09-23T12:33:00Z</cp:lastPrinted>
  <dcterms:created xsi:type="dcterms:W3CDTF">2015-06-16T15:56:00Z</dcterms:created>
  <dcterms:modified xsi:type="dcterms:W3CDTF">2019-09-26T07:16:00Z</dcterms:modified>
</cp:coreProperties>
</file>